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E7CC7" w14:textId="77777777" w:rsidR="002541C4" w:rsidRPr="00603D2F" w:rsidRDefault="002541C4" w:rsidP="00603D2F">
      <w:pPr>
        <w:spacing w:after="120" w:line="288" w:lineRule="auto"/>
        <w:jc w:val="both"/>
        <w:rPr>
          <w:kern w:val="24"/>
        </w:rPr>
      </w:pPr>
    </w:p>
    <w:p w14:paraId="4635B8BB"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Call to Order at 7:30PM</w:t>
      </w:r>
    </w:p>
    <w:p w14:paraId="15FCC0FE" w14:textId="5EEC89D7" w:rsidR="002541C4" w:rsidRPr="00603D2F" w:rsidRDefault="002541C4" w:rsidP="00603D2F">
      <w:pPr>
        <w:spacing w:after="120" w:line="288" w:lineRule="auto"/>
        <w:ind w:left="360"/>
        <w:jc w:val="both"/>
        <w:rPr>
          <w:kern w:val="24"/>
        </w:rPr>
      </w:pPr>
      <w:r w:rsidRPr="00603D2F">
        <w:rPr>
          <w:kern w:val="24"/>
        </w:rPr>
        <w:t>Me</w:t>
      </w:r>
      <w:r w:rsidR="0022099F" w:rsidRPr="00603D2F">
        <w:rPr>
          <w:kern w:val="24"/>
        </w:rPr>
        <w:t>mbers Present: KC Boyce (Chair)</w:t>
      </w:r>
      <w:r w:rsidR="002A52FE" w:rsidRPr="00603D2F">
        <w:rPr>
          <w:kern w:val="24"/>
        </w:rPr>
        <w:t xml:space="preserve">, </w:t>
      </w:r>
      <w:r w:rsidR="00683CDE">
        <w:rPr>
          <w:kern w:val="24"/>
        </w:rPr>
        <w:t xml:space="preserve">Andrew </w:t>
      </w:r>
      <w:r w:rsidR="00683CDE" w:rsidRPr="00603D2F">
        <w:rPr>
          <w:kern w:val="24"/>
        </w:rPr>
        <w:t>Rutledge</w:t>
      </w:r>
      <w:r w:rsidR="00683CDE">
        <w:rPr>
          <w:kern w:val="24"/>
        </w:rPr>
        <w:t xml:space="preserve"> (Vice Chair), </w:t>
      </w:r>
      <w:r w:rsidR="008D469A" w:rsidRPr="00603D2F">
        <w:rPr>
          <w:kern w:val="24"/>
        </w:rPr>
        <w:t xml:space="preserve">and </w:t>
      </w:r>
      <w:r w:rsidRPr="00603D2F">
        <w:rPr>
          <w:kern w:val="24"/>
        </w:rPr>
        <w:t>Joanna Quillen</w:t>
      </w:r>
    </w:p>
    <w:p w14:paraId="237CE5E3" w14:textId="62E74FC8" w:rsidR="002541C4" w:rsidRPr="00603D2F" w:rsidRDefault="002541C4" w:rsidP="00603D2F">
      <w:pPr>
        <w:spacing w:after="240" w:line="288" w:lineRule="auto"/>
        <w:ind w:left="360"/>
        <w:jc w:val="both"/>
        <w:rPr>
          <w:kern w:val="24"/>
        </w:rPr>
      </w:pPr>
      <w:r w:rsidRPr="00603D2F">
        <w:rPr>
          <w:kern w:val="24"/>
        </w:rPr>
        <w:t xml:space="preserve">Staff Present: </w:t>
      </w:r>
      <w:r w:rsidR="003D775C" w:rsidRPr="00603D2F">
        <w:rPr>
          <w:kern w:val="24"/>
        </w:rPr>
        <w:t>Kay Evanovich</w:t>
      </w:r>
      <w:r w:rsidR="002A52FE" w:rsidRPr="00603D2F">
        <w:rPr>
          <w:kern w:val="24"/>
        </w:rPr>
        <w:t>,</w:t>
      </w:r>
      <w:r w:rsidR="008D469A" w:rsidRPr="00603D2F">
        <w:rPr>
          <w:kern w:val="24"/>
        </w:rPr>
        <w:t xml:space="preserve"> </w:t>
      </w:r>
      <w:r w:rsidR="00683CDE">
        <w:rPr>
          <w:kern w:val="24"/>
        </w:rPr>
        <w:t xml:space="preserve">Nahom Taye </w:t>
      </w:r>
      <w:r w:rsidRPr="00603D2F">
        <w:rPr>
          <w:kern w:val="24"/>
        </w:rPr>
        <w:t>and Aileen de la Torre</w:t>
      </w:r>
    </w:p>
    <w:p w14:paraId="098C0B69"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Approval of Minutes</w:t>
      </w:r>
    </w:p>
    <w:p w14:paraId="5C9E7BBB" w14:textId="7285E19A" w:rsidR="002541C4" w:rsidRPr="00603D2F" w:rsidRDefault="006B3F66" w:rsidP="00603D2F">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Approval</w:t>
      </w:r>
      <w:r w:rsidR="002A52FE" w:rsidRPr="00603D2F">
        <w:rPr>
          <w:rFonts w:ascii="Times New Roman" w:hAnsi="Times New Roman" w:cs="Times New Roman"/>
          <w:kern w:val="24"/>
          <w:sz w:val="24"/>
          <w:szCs w:val="24"/>
        </w:rPr>
        <w:t xml:space="preserve"> </w:t>
      </w:r>
      <w:r w:rsidR="003D775C" w:rsidRPr="00603D2F">
        <w:rPr>
          <w:rFonts w:ascii="Times New Roman" w:hAnsi="Times New Roman" w:cs="Times New Roman"/>
          <w:kern w:val="24"/>
          <w:sz w:val="24"/>
          <w:szCs w:val="24"/>
        </w:rPr>
        <w:t xml:space="preserve">of Minutes from the </w:t>
      </w:r>
      <w:r>
        <w:rPr>
          <w:rFonts w:ascii="Times New Roman" w:hAnsi="Times New Roman" w:cs="Times New Roman"/>
          <w:kern w:val="24"/>
          <w:sz w:val="24"/>
          <w:szCs w:val="24"/>
        </w:rPr>
        <w:t>December 11, 2023</w:t>
      </w:r>
      <w:r w:rsidR="002A52FE" w:rsidRPr="00603D2F">
        <w:rPr>
          <w:rFonts w:ascii="Times New Roman" w:hAnsi="Times New Roman" w:cs="Times New Roman"/>
          <w:kern w:val="24"/>
          <w:sz w:val="24"/>
          <w:szCs w:val="24"/>
        </w:rPr>
        <w:t>, meeting.</w:t>
      </w:r>
    </w:p>
    <w:p w14:paraId="46FDA4CD" w14:textId="318E951C" w:rsidR="002541C4" w:rsidRDefault="002A52FE" w:rsidP="00603D2F">
      <w:pPr>
        <w:pStyle w:val="ListParagraph"/>
        <w:spacing w:after="240" w:line="288" w:lineRule="auto"/>
        <w:ind w:left="360"/>
        <w:contextualSpacing w:val="0"/>
        <w:jc w:val="both"/>
        <w:rPr>
          <w:rFonts w:ascii="Times New Roman" w:hAnsi="Times New Roman" w:cs="Times New Roman"/>
          <w:i/>
          <w:kern w:val="24"/>
          <w:sz w:val="24"/>
          <w:szCs w:val="24"/>
        </w:rPr>
      </w:pPr>
      <w:r w:rsidRPr="00603D2F">
        <w:rPr>
          <w:rFonts w:ascii="Times New Roman" w:hAnsi="Times New Roman" w:cs="Times New Roman"/>
          <w:i/>
          <w:kern w:val="24"/>
          <w:sz w:val="24"/>
          <w:szCs w:val="24"/>
        </w:rPr>
        <w:t>Motion by M</w:t>
      </w:r>
      <w:r w:rsidR="00CA79C5">
        <w:rPr>
          <w:rFonts w:ascii="Times New Roman" w:hAnsi="Times New Roman" w:cs="Times New Roman"/>
          <w:i/>
          <w:kern w:val="24"/>
          <w:sz w:val="24"/>
          <w:szCs w:val="24"/>
        </w:rPr>
        <w:t>s</w:t>
      </w:r>
      <w:r w:rsidR="003D775C" w:rsidRPr="00603D2F">
        <w:rPr>
          <w:rFonts w:ascii="Times New Roman" w:hAnsi="Times New Roman" w:cs="Times New Roman"/>
          <w:i/>
          <w:kern w:val="24"/>
          <w:sz w:val="24"/>
          <w:szCs w:val="24"/>
        </w:rPr>
        <w:t xml:space="preserve">. </w:t>
      </w:r>
      <w:r w:rsidR="006B3F66">
        <w:rPr>
          <w:rFonts w:ascii="Times New Roman" w:hAnsi="Times New Roman" w:cs="Times New Roman"/>
          <w:i/>
          <w:kern w:val="24"/>
          <w:sz w:val="24"/>
          <w:szCs w:val="24"/>
        </w:rPr>
        <w:t>Quillen to approve the minutes as amended by Mr. Boyce and Ms. Quillen</w:t>
      </w:r>
      <w:r w:rsidR="00D400EB">
        <w:rPr>
          <w:rFonts w:ascii="Times New Roman" w:hAnsi="Times New Roman" w:cs="Times New Roman"/>
          <w:i/>
          <w:kern w:val="24"/>
          <w:sz w:val="24"/>
          <w:szCs w:val="24"/>
        </w:rPr>
        <w:t xml:space="preserve"> via email</w:t>
      </w:r>
      <w:r w:rsidR="003D775C" w:rsidRPr="00603D2F">
        <w:rPr>
          <w:rFonts w:ascii="Times New Roman" w:hAnsi="Times New Roman" w:cs="Times New Roman"/>
          <w:i/>
          <w:kern w:val="24"/>
          <w:sz w:val="24"/>
          <w:szCs w:val="24"/>
        </w:rPr>
        <w:t>, second by M</w:t>
      </w:r>
      <w:r w:rsidR="00CA79C5">
        <w:rPr>
          <w:rFonts w:ascii="Times New Roman" w:hAnsi="Times New Roman" w:cs="Times New Roman"/>
          <w:i/>
          <w:kern w:val="24"/>
          <w:sz w:val="24"/>
          <w:szCs w:val="24"/>
        </w:rPr>
        <w:t>r</w:t>
      </w:r>
      <w:r w:rsidR="003D775C" w:rsidRPr="00603D2F">
        <w:rPr>
          <w:rFonts w:ascii="Times New Roman" w:hAnsi="Times New Roman" w:cs="Times New Roman"/>
          <w:i/>
          <w:kern w:val="24"/>
          <w:sz w:val="24"/>
          <w:szCs w:val="24"/>
        </w:rPr>
        <w:t xml:space="preserve">. </w:t>
      </w:r>
      <w:r w:rsidR="00CA79C5">
        <w:rPr>
          <w:rFonts w:ascii="Times New Roman" w:hAnsi="Times New Roman" w:cs="Times New Roman"/>
          <w:i/>
          <w:kern w:val="24"/>
          <w:sz w:val="24"/>
          <w:szCs w:val="24"/>
        </w:rPr>
        <w:t>Rutledge</w:t>
      </w:r>
      <w:r w:rsidR="002541C4" w:rsidRPr="00603D2F">
        <w:rPr>
          <w:rFonts w:ascii="Times New Roman" w:hAnsi="Times New Roman" w:cs="Times New Roman"/>
          <w:i/>
          <w:kern w:val="24"/>
          <w:sz w:val="24"/>
          <w:szCs w:val="24"/>
        </w:rPr>
        <w:t xml:space="preserve">, minutes </w:t>
      </w:r>
      <w:r w:rsidR="00B145EE" w:rsidRPr="00603D2F">
        <w:rPr>
          <w:rFonts w:ascii="Times New Roman" w:hAnsi="Times New Roman" w:cs="Times New Roman"/>
          <w:i/>
          <w:kern w:val="24"/>
          <w:sz w:val="24"/>
          <w:szCs w:val="24"/>
        </w:rPr>
        <w:t xml:space="preserve">unanimously </w:t>
      </w:r>
      <w:r w:rsidR="006B3F66">
        <w:rPr>
          <w:rFonts w:ascii="Times New Roman" w:hAnsi="Times New Roman" w:cs="Times New Roman"/>
          <w:i/>
          <w:kern w:val="24"/>
          <w:sz w:val="24"/>
          <w:szCs w:val="24"/>
        </w:rPr>
        <w:t>received approval.</w:t>
      </w:r>
    </w:p>
    <w:p w14:paraId="4C5747AA" w14:textId="5125E221" w:rsidR="00D400EB" w:rsidRDefault="00D400EB" w:rsidP="00603D2F">
      <w:pPr>
        <w:pStyle w:val="ListParagraph"/>
        <w:spacing w:after="240" w:line="288" w:lineRule="auto"/>
        <w:ind w:left="360"/>
        <w:contextualSpacing w:val="0"/>
        <w:jc w:val="both"/>
        <w:rPr>
          <w:rFonts w:ascii="Times New Roman" w:hAnsi="Times New Roman" w:cs="Times New Roman"/>
          <w:iCs/>
          <w:kern w:val="24"/>
          <w:sz w:val="24"/>
          <w:szCs w:val="24"/>
        </w:rPr>
      </w:pPr>
      <w:r>
        <w:rPr>
          <w:rFonts w:ascii="Times New Roman" w:hAnsi="Times New Roman" w:cs="Times New Roman"/>
          <w:iCs/>
          <w:kern w:val="24"/>
          <w:sz w:val="24"/>
          <w:szCs w:val="24"/>
        </w:rPr>
        <w:t>Approval of Minutes from the January 8, 2023, meeting.</w:t>
      </w:r>
    </w:p>
    <w:p w14:paraId="0CCD1E40" w14:textId="121B4917" w:rsidR="006B3F66" w:rsidRPr="00D400EB" w:rsidRDefault="00D400EB" w:rsidP="00D400EB">
      <w:pPr>
        <w:pStyle w:val="ListParagraph"/>
        <w:spacing w:after="240" w:line="288" w:lineRule="auto"/>
        <w:ind w:left="360"/>
        <w:contextualSpacing w:val="0"/>
        <w:jc w:val="both"/>
        <w:rPr>
          <w:rFonts w:ascii="Times New Roman" w:hAnsi="Times New Roman" w:cs="Times New Roman"/>
          <w:i/>
          <w:kern w:val="24"/>
          <w:sz w:val="24"/>
          <w:szCs w:val="24"/>
        </w:rPr>
      </w:pPr>
      <w:r>
        <w:rPr>
          <w:rFonts w:ascii="Times New Roman" w:hAnsi="Times New Roman" w:cs="Times New Roman"/>
          <w:i/>
          <w:kern w:val="24"/>
          <w:sz w:val="24"/>
          <w:szCs w:val="24"/>
        </w:rPr>
        <w:t xml:space="preserve">Motion by Mr. Rutledge to approve the minutes as amended by Mr. Boyce and Ms. Quillen via email, second by Ms. Quillen, minutes unanimously received approval. </w:t>
      </w:r>
    </w:p>
    <w:p w14:paraId="0BA82D95" w14:textId="77777777" w:rsidR="002541C4"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Old Business</w:t>
      </w:r>
    </w:p>
    <w:p w14:paraId="2F7C76C6" w14:textId="4B96B3CB" w:rsidR="00D400EB" w:rsidRPr="00D400EB" w:rsidRDefault="00D400EB" w:rsidP="00D400EB">
      <w:pPr>
        <w:spacing w:after="120" w:line="288" w:lineRule="auto"/>
        <w:ind w:left="360"/>
        <w:jc w:val="both"/>
        <w:rPr>
          <w:bCs/>
          <w:kern w:val="24"/>
        </w:rPr>
      </w:pPr>
      <w:r w:rsidRPr="00D400EB">
        <w:rPr>
          <w:bCs/>
          <w:kern w:val="24"/>
        </w:rPr>
        <w:t>None</w:t>
      </w:r>
    </w:p>
    <w:p w14:paraId="256AD3AD" w14:textId="77777777" w:rsidR="00476E97"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New Business</w:t>
      </w:r>
    </w:p>
    <w:p w14:paraId="3F11DD64" w14:textId="77777777" w:rsidR="00D400EB" w:rsidRDefault="00D400EB" w:rsidP="00D400EB">
      <w:pPr>
        <w:pStyle w:val="ListParagraph"/>
        <w:numPr>
          <w:ilvl w:val="1"/>
          <w:numId w:val="17"/>
        </w:numPr>
        <w:spacing w:after="120" w:line="288" w:lineRule="auto"/>
        <w:contextualSpacing w:val="0"/>
        <w:jc w:val="both"/>
        <w:rPr>
          <w:rFonts w:ascii="Times New Roman" w:hAnsi="Times New Roman" w:cs="Times New Roman"/>
          <w:i/>
          <w:iCs/>
          <w:kern w:val="24"/>
          <w:sz w:val="24"/>
          <w:szCs w:val="24"/>
        </w:rPr>
      </w:pPr>
      <w:r>
        <w:rPr>
          <w:rFonts w:ascii="Times New Roman" w:hAnsi="Times New Roman" w:cs="Times New Roman"/>
          <w:kern w:val="24"/>
          <w:sz w:val="24"/>
          <w:szCs w:val="24"/>
        </w:rPr>
        <w:t>David Gutman</w:t>
      </w:r>
      <w:r w:rsidRPr="00CA79C5">
        <w:rPr>
          <w:rFonts w:ascii="Times New Roman" w:hAnsi="Times New Roman" w:cs="Times New Roman"/>
          <w:kern w:val="24"/>
          <w:sz w:val="24"/>
          <w:szCs w:val="24"/>
        </w:rPr>
        <w:t xml:space="preserve">, property owner, has applied for a variance from </w:t>
      </w:r>
      <w:r>
        <w:rPr>
          <w:rFonts w:ascii="Times New Roman" w:hAnsi="Times New Roman" w:cs="Times New Roman"/>
          <w:kern w:val="24"/>
          <w:sz w:val="24"/>
          <w:szCs w:val="24"/>
        </w:rPr>
        <w:t>stream buffer</w:t>
      </w:r>
      <w:r w:rsidRPr="00CA79C5">
        <w:rPr>
          <w:rFonts w:ascii="Times New Roman" w:hAnsi="Times New Roman" w:cs="Times New Roman"/>
          <w:kern w:val="24"/>
          <w:sz w:val="24"/>
          <w:szCs w:val="24"/>
        </w:rPr>
        <w:t xml:space="preserve"> requirements for the property located at </w:t>
      </w:r>
      <w:r>
        <w:rPr>
          <w:rFonts w:ascii="Times New Roman" w:hAnsi="Times New Roman" w:cs="Times New Roman"/>
          <w:kern w:val="24"/>
          <w:sz w:val="24"/>
          <w:szCs w:val="24"/>
        </w:rPr>
        <w:t>2511 McKinnon Drive, Decatur, GA 30030</w:t>
      </w:r>
      <w:r w:rsidRPr="00CA79C5">
        <w:rPr>
          <w:rFonts w:ascii="Times New Roman" w:hAnsi="Times New Roman" w:cs="Times New Roman"/>
          <w:kern w:val="24"/>
          <w:sz w:val="24"/>
          <w:szCs w:val="24"/>
        </w:rPr>
        <w:t>.</w:t>
      </w:r>
      <w:r>
        <w:rPr>
          <w:rFonts w:ascii="Times New Roman" w:hAnsi="Times New Roman" w:cs="Times New Roman"/>
          <w:kern w:val="24"/>
          <w:sz w:val="24"/>
          <w:szCs w:val="24"/>
        </w:rPr>
        <w:t xml:space="preserve"> </w:t>
      </w:r>
    </w:p>
    <w:p w14:paraId="13EB4A07" w14:textId="77777777" w:rsidR="004B0512" w:rsidRDefault="00FA287D" w:rsidP="00603D2F">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Lance</w:t>
      </w:r>
      <w:r w:rsidR="00201C78">
        <w:rPr>
          <w:rFonts w:ascii="Times New Roman" w:hAnsi="Times New Roman" w:cs="Times New Roman"/>
          <w:kern w:val="24"/>
          <w:sz w:val="24"/>
          <w:szCs w:val="24"/>
        </w:rPr>
        <w:t xml:space="preserve"> Muller,</w:t>
      </w:r>
      <w:r>
        <w:rPr>
          <w:rFonts w:ascii="Times New Roman" w:hAnsi="Times New Roman" w:cs="Times New Roman"/>
          <w:kern w:val="24"/>
          <w:sz w:val="24"/>
          <w:szCs w:val="24"/>
        </w:rPr>
        <w:t xml:space="preserve"> representing Courtland Landscape, Architecture, and Construction</w:t>
      </w:r>
      <w:r w:rsidR="00AC6DB8">
        <w:rPr>
          <w:rFonts w:ascii="Times New Roman" w:hAnsi="Times New Roman" w:cs="Times New Roman"/>
          <w:kern w:val="24"/>
          <w:sz w:val="24"/>
          <w:szCs w:val="24"/>
        </w:rPr>
        <w:t>, 2</w:t>
      </w:r>
      <w:r>
        <w:rPr>
          <w:rFonts w:ascii="Times New Roman" w:hAnsi="Times New Roman" w:cs="Times New Roman"/>
          <w:kern w:val="24"/>
          <w:sz w:val="24"/>
          <w:szCs w:val="24"/>
        </w:rPr>
        <w:t>20</w:t>
      </w:r>
      <w:r w:rsidR="00AC6DB8">
        <w:rPr>
          <w:rFonts w:ascii="Times New Roman" w:hAnsi="Times New Roman" w:cs="Times New Roman"/>
          <w:kern w:val="24"/>
          <w:sz w:val="24"/>
          <w:szCs w:val="24"/>
        </w:rPr>
        <w:t xml:space="preserve"> G</w:t>
      </w:r>
      <w:r>
        <w:rPr>
          <w:rFonts w:ascii="Times New Roman" w:hAnsi="Times New Roman" w:cs="Times New Roman"/>
          <w:kern w:val="24"/>
          <w:sz w:val="24"/>
          <w:szCs w:val="24"/>
        </w:rPr>
        <w:t>reen</w:t>
      </w:r>
      <w:r w:rsidR="004B0512">
        <w:rPr>
          <w:rFonts w:ascii="Times New Roman" w:hAnsi="Times New Roman" w:cs="Times New Roman"/>
          <w:kern w:val="24"/>
          <w:sz w:val="24"/>
          <w:szCs w:val="24"/>
        </w:rPr>
        <w:t>wood</w:t>
      </w:r>
      <w:r>
        <w:rPr>
          <w:rFonts w:ascii="Times New Roman" w:hAnsi="Times New Roman" w:cs="Times New Roman"/>
          <w:kern w:val="24"/>
          <w:sz w:val="24"/>
          <w:szCs w:val="24"/>
        </w:rPr>
        <w:t xml:space="preserve"> Circle</w:t>
      </w:r>
      <w:r w:rsidR="00AC6DB8">
        <w:rPr>
          <w:rFonts w:ascii="Times New Roman" w:hAnsi="Times New Roman" w:cs="Times New Roman"/>
          <w:kern w:val="24"/>
          <w:sz w:val="24"/>
          <w:szCs w:val="24"/>
        </w:rPr>
        <w:t xml:space="preserve">, Decatur, GA, addressed the board and stated the proposed project to was to replace an existing deck. </w:t>
      </w:r>
      <w:r>
        <w:rPr>
          <w:rFonts w:ascii="Times New Roman" w:hAnsi="Times New Roman" w:cs="Times New Roman"/>
          <w:kern w:val="24"/>
          <w:sz w:val="24"/>
          <w:szCs w:val="24"/>
        </w:rPr>
        <w:t xml:space="preserve">Over the course of the </w:t>
      </w:r>
      <w:r w:rsidR="00454A65">
        <w:rPr>
          <w:rFonts w:ascii="Times New Roman" w:hAnsi="Times New Roman" w:cs="Times New Roman"/>
          <w:kern w:val="24"/>
          <w:sz w:val="24"/>
          <w:szCs w:val="24"/>
        </w:rPr>
        <w:t>project,</w:t>
      </w:r>
      <w:r>
        <w:rPr>
          <w:rFonts w:ascii="Times New Roman" w:hAnsi="Times New Roman" w:cs="Times New Roman"/>
          <w:kern w:val="24"/>
          <w:sz w:val="24"/>
          <w:szCs w:val="24"/>
        </w:rPr>
        <w:t xml:space="preserve"> it was communicated that the driveway </w:t>
      </w:r>
      <w:r w:rsidR="00454A65">
        <w:rPr>
          <w:rFonts w:ascii="Times New Roman" w:hAnsi="Times New Roman" w:cs="Times New Roman"/>
          <w:kern w:val="24"/>
          <w:sz w:val="24"/>
          <w:szCs w:val="24"/>
        </w:rPr>
        <w:t xml:space="preserve">to access the residence </w:t>
      </w:r>
      <w:r>
        <w:rPr>
          <w:rFonts w:ascii="Times New Roman" w:hAnsi="Times New Roman" w:cs="Times New Roman"/>
          <w:kern w:val="24"/>
          <w:sz w:val="24"/>
          <w:szCs w:val="24"/>
        </w:rPr>
        <w:t>was located within</w:t>
      </w:r>
      <w:r w:rsidR="00454A65">
        <w:rPr>
          <w:rFonts w:ascii="Times New Roman" w:hAnsi="Times New Roman" w:cs="Times New Roman"/>
          <w:kern w:val="24"/>
          <w:sz w:val="24"/>
          <w:szCs w:val="24"/>
        </w:rPr>
        <w:t xml:space="preserve"> the stream buffer protected area. The </w:t>
      </w:r>
      <w:r w:rsidR="00201C78">
        <w:rPr>
          <w:rFonts w:ascii="Times New Roman" w:hAnsi="Times New Roman" w:cs="Times New Roman"/>
          <w:kern w:val="24"/>
          <w:sz w:val="24"/>
          <w:szCs w:val="24"/>
        </w:rPr>
        <w:t xml:space="preserve">goal of the construction project was to create the deck and water quality system without interfering with the buffer and to not remove any trees. </w:t>
      </w:r>
    </w:p>
    <w:p w14:paraId="251A9B9A" w14:textId="5AD04911" w:rsidR="00AC6DB8" w:rsidRDefault="00201C78" w:rsidP="00603D2F">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Muller clarified that </w:t>
      </w:r>
      <w:r w:rsidR="004B0512">
        <w:rPr>
          <w:rFonts w:ascii="Times New Roman" w:hAnsi="Times New Roman" w:cs="Times New Roman"/>
          <w:kern w:val="24"/>
          <w:sz w:val="24"/>
          <w:szCs w:val="24"/>
        </w:rPr>
        <w:t xml:space="preserve">the previous design team originally proposed plans that showed the removal of several trees to allow for a large hydrology system. Mr. Muller stated that it was recommended that the project start from the beginning, and work located within the stream buffer would require variance approval. </w:t>
      </w:r>
    </w:p>
    <w:p w14:paraId="546C7575" w14:textId="74DDB967" w:rsidR="004B0512" w:rsidRDefault="004B0512" w:rsidP="00603D2F">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Finally, Mr. Muller stated that the</w:t>
      </w:r>
      <w:r w:rsidR="00E90800" w:rsidRPr="00E90800">
        <w:t xml:space="preserve"> </w:t>
      </w:r>
      <w:r w:rsidR="00E90800" w:rsidRPr="00E90800">
        <w:rPr>
          <w:rFonts w:ascii="Times New Roman" w:hAnsi="Times New Roman" w:cs="Times New Roman"/>
          <w:kern w:val="24"/>
          <w:sz w:val="24"/>
          <w:szCs w:val="24"/>
        </w:rPr>
        <w:t>hardship is the location of the driveway to access the site relative to the stream buffer protection area</w:t>
      </w:r>
      <w:r w:rsidR="00E90800">
        <w:rPr>
          <w:rFonts w:ascii="Times New Roman" w:hAnsi="Times New Roman" w:cs="Times New Roman"/>
          <w:kern w:val="24"/>
          <w:sz w:val="24"/>
          <w:szCs w:val="24"/>
        </w:rPr>
        <w:t>, and the</w:t>
      </w:r>
      <w:r>
        <w:rPr>
          <w:rFonts w:ascii="Times New Roman" w:hAnsi="Times New Roman" w:cs="Times New Roman"/>
          <w:kern w:val="24"/>
          <w:sz w:val="24"/>
          <w:szCs w:val="24"/>
        </w:rPr>
        <w:t xml:space="preserve"> goal of their application was to receive variance approval to repair the dilapidated driveway</w:t>
      </w:r>
      <w:r w:rsidR="00E90800">
        <w:rPr>
          <w:rFonts w:ascii="Times New Roman" w:hAnsi="Times New Roman" w:cs="Times New Roman"/>
          <w:kern w:val="24"/>
          <w:sz w:val="24"/>
          <w:szCs w:val="24"/>
        </w:rPr>
        <w:t xml:space="preserve">. In </w:t>
      </w:r>
      <w:r w:rsidR="00F12A6D">
        <w:rPr>
          <w:rFonts w:ascii="Times New Roman" w:hAnsi="Times New Roman" w:cs="Times New Roman"/>
          <w:kern w:val="24"/>
          <w:sz w:val="24"/>
          <w:szCs w:val="24"/>
        </w:rPr>
        <w:t>addition,</w:t>
      </w:r>
      <w:r w:rsidR="00E90800">
        <w:rPr>
          <w:rFonts w:ascii="Times New Roman" w:hAnsi="Times New Roman" w:cs="Times New Roman"/>
          <w:kern w:val="24"/>
          <w:sz w:val="24"/>
          <w:szCs w:val="24"/>
        </w:rPr>
        <w:t xml:space="preserve"> the applicant did not have a solidified material choice in mind and was open towards discussion that would allow for disturbance within the stream buffer. </w:t>
      </w:r>
    </w:p>
    <w:p w14:paraId="091AEF47" w14:textId="1315D0BC" w:rsidR="00E90800" w:rsidRDefault="00E90800" w:rsidP="00603D2F">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David Gutman, </w:t>
      </w:r>
      <w:r w:rsidR="004C05D6">
        <w:rPr>
          <w:rFonts w:ascii="Times New Roman" w:hAnsi="Times New Roman" w:cs="Times New Roman"/>
          <w:kern w:val="24"/>
          <w:sz w:val="24"/>
          <w:szCs w:val="24"/>
        </w:rPr>
        <w:t>property owner, 2511 McKinnon Drive, addressed the board stating he has a</w:t>
      </w:r>
      <w:r w:rsidR="004D1730">
        <w:rPr>
          <w:rFonts w:ascii="Times New Roman" w:hAnsi="Times New Roman" w:cs="Times New Roman"/>
          <w:kern w:val="24"/>
          <w:sz w:val="24"/>
          <w:szCs w:val="24"/>
        </w:rPr>
        <w:t xml:space="preserve"> half-acre</w:t>
      </w:r>
      <w:r w:rsidR="004C05D6">
        <w:rPr>
          <w:rFonts w:ascii="Times New Roman" w:hAnsi="Times New Roman" w:cs="Times New Roman"/>
          <w:kern w:val="24"/>
          <w:sz w:val="24"/>
          <w:szCs w:val="24"/>
        </w:rPr>
        <w:t xml:space="preserve"> </w:t>
      </w:r>
      <w:r w:rsidR="004D1730">
        <w:rPr>
          <w:rFonts w:ascii="Times New Roman" w:hAnsi="Times New Roman" w:cs="Times New Roman"/>
          <w:kern w:val="24"/>
          <w:sz w:val="24"/>
          <w:szCs w:val="24"/>
        </w:rPr>
        <w:t>abnormal</w:t>
      </w:r>
      <w:r w:rsidR="004C05D6">
        <w:rPr>
          <w:rFonts w:ascii="Times New Roman" w:hAnsi="Times New Roman" w:cs="Times New Roman"/>
          <w:kern w:val="24"/>
          <w:sz w:val="24"/>
          <w:szCs w:val="24"/>
        </w:rPr>
        <w:t xml:space="preserve"> </w:t>
      </w:r>
      <w:r w:rsidR="004D1730">
        <w:rPr>
          <w:rFonts w:ascii="Times New Roman" w:hAnsi="Times New Roman" w:cs="Times New Roman"/>
          <w:kern w:val="24"/>
          <w:sz w:val="24"/>
          <w:szCs w:val="24"/>
        </w:rPr>
        <w:t xml:space="preserve">property adjacent to a creek. Mr. Gutman </w:t>
      </w:r>
      <w:r w:rsidR="00534136">
        <w:rPr>
          <w:rFonts w:ascii="Times New Roman" w:hAnsi="Times New Roman" w:cs="Times New Roman"/>
          <w:kern w:val="24"/>
          <w:sz w:val="24"/>
          <w:szCs w:val="24"/>
        </w:rPr>
        <w:t>further</w:t>
      </w:r>
      <w:r w:rsidR="004D1730">
        <w:rPr>
          <w:rFonts w:ascii="Times New Roman" w:hAnsi="Times New Roman" w:cs="Times New Roman"/>
          <w:kern w:val="24"/>
          <w:sz w:val="24"/>
          <w:szCs w:val="24"/>
        </w:rPr>
        <w:t xml:space="preserve"> explained that the existing deck is </w:t>
      </w:r>
      <w:r w:rsidR="00534136">
        <w:rPr>
          <w:rFonts w:ascii="Times New Roman" w:hAnsi="Times New Roman" w:cs="Times New Roman"/>
          <w:kern w:val="24"/>
          <w:sz w:val="24"/>
          <w:szCs w:val="24"/>
        </w:rPr>
        <w:t>20 years old</w:t>
      </w:r>
      <w:r w:rsidR="004D1730">
        <w:rPr>
          <w:rFonts w:ascii="Times New Roman" w:hAnsi="Times New Roman" w:cs="Times New Roman"/>
          <w:kern w:val="24"/>
          <w:sz w:val="24"/>
          <w:szCs w:val="24"/>
        </w:rPr>
        <w:t xml:space="preserve"> </w:t>
      </w:r>
      <w:r w:rsidR="00534136">
        <w:rPr>
          <w:rFonts w:ascii="Times New Roman" w:hAnsi="Times New Roman" w:cs="Times New Roman"/>
          <w:kern w:val="24"/>
          <w:sz w:val="24"/>
          <w:szCs w:val="24"/>
        </w:rPr>
        <w:t xml:space="preserve">and is in a state of </w:t>
      </w:r>
      <w:r w:rsidR="0096326D">
        <w:rPr>
          <w:rFonts w:ascii="Times New Roman" w:hAnsi="Times New Roman" w:cs="Times New Roman"/>
          <w:kern w:val="24"/>
          <w:sz w:val="24"/>
          <w:szCs w:val="24"/>
        </w:rPr>
        <w:t>disrepair and</w:t>
      </w:r>
      <w:r w:rsidR="00534136">
        <w:rPr>
          <w:rFonts w:ascii="Times New Roman" w:hAnsi="Times New Roman" w:cs="Times New Roman"/>
          <w:kern w:val="24"/>
          <w:sz w:val="24"/>
          <w:szCs w:val="24"/>
        </w:rPr>
        <w:t xml:space="preserve"> was under the assumption the existing 4,518 square-foot deck was properly permitted </w:t>
      </w:r>
      <w:r w:rsidR="0096326D">
        <w:rPr>
          <w:rFonts w:ascii="Times New Roman" w:hAnsi="Times New Roman" w:cs="Times New Roman"/>
          <w:kern w:val="24"/>
          <w:sz w:val="24"/>
          <w:szCs w:val="24"/>
        </w:rPr>
        <w:t xml:space="preserve">when the house was initially constructed. Mr. Gutman stated that </w:t>
      </w:r>
      <w:r w:rsidR="00FA2ECF">
        <w:rPr>
          <w:rFonts w:ascii="Times New Roman" w:hAnsi="Times New Roman" w:cs="Times New Roman"/>
          <w:kern w:val="24"/>
          <w:sz w:val="24"/>
          <w:szCs w:val="24"/>
        </w:rPr>
        <w:t>the residence in combination with driveway was approximately 7,000 square feet, and it did not occur to them at time that the deck was not permitted, which resulted in Mr. Gutman resurveying the site.</w:t>
      </w:r>
    </w:p>
    <w:p w14:paraId="4F4FF5D7" w14:textId="3D039826" w:rsidR="00CE486E" w:rsidRDefault="00FA2ECF"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w:t>
      </w:r>
      <w:r w:rsidR="00A505BD">
        <w:rPr>
          <w:rFonts w:ascii="Times New Roman" w:hAnsi="Times New Roman" w:cs="Times New Roman"/>
          <w:kern w:val="24"/>
          <w:sz w:val="24"/>
          <w:szCs w:val="24"/>
        </w:rPr>
        <w:t xml:space="preserve">added that he met with </w:t>
      </w:r>
      <w:r w:rsidR="00CE486E">
        <w:rPr>
          <w:rFonts w:ascii="Times New Roman" w:hAnsi="Times New Roman" w:cs="Times New Roman"/>
          <w:kern w:val="24"/>
          <w:sz w:val="24"/>
          <w:szCs w:val="24"/>
        </w:rPr>
        <w:t>K</w:t>
      </w:r>
      <w:r w:rsidR="00A505BD">
        <w:rPr>
          <w:rFonts w:ascii="Times New Roman" w:hAnsi="Times New Roman" w:cs="Times New Roman"/>
          <w:kern w:val="24"/>
          <w:sz w:val="24"/>
          <w:szCs w:val="24"/>
        </w:rPr>
        <w:t xml:space="preserve">ay </w:t>
      </w:r>
      <w:r w:rsidR="00CE486E">
        <w:rPr>
          <w:rFonts w:ascii="Times New Roman" w:hAnsi="Times New Roman" w:cs="Times New Roman"/>
          <w:kern w:val="24"/>
          <w:sz w:val="24"/>
          <w:szCs w:val="24"/>
        </w:rPr>
        <w:t xml:space="preserve">(City </w:t>
      </w:r>
      <w:r w:rsidR="009410D0">
        <w:rPr>
          <w:rFonts w:ascii="Times New Roman" w:hAnsi="Times New Roman" w:cs="Times New Roman"/>
          <w:kern w:val="24"/>
          <w:sz w:val="24"/>
          <w:szCs w:val="24"/>
        </w:rPr>
        <w:t xml:space="preserve">Arborist) </w:t>
      </w:r>
      <w:r w:rsidR="00A505BD">
        <w:rPr>
          <w:rFonts w:ascii="Times New Roman" w:hAnsi="Times New Roman" w:cs="Times New Roman"/>
          <w:kern w:val="24"/>
          <w:sz w:val="24"/>
          <w:szCs w:val="24"/>
        </w:rPr>
        <w:t xml:space="preserve">and Julie and </w:t>
      </w:r>
      <w:r w:rsidR="009410D0">
        <w:rPr>
          <w:rFonts w:ascii="Times New Roman" w:hAnsi="Times New Roman" w:cs="Times New Roman"/>
          <w:kern w:val="24"/>
          <w:sz w:val="24"/>
          <w:szCs w:val="24"/>
        </w:rPr>
        <w:t>concluded</w:t>
      </w:r>
      <w:r w:rsidR="00A505BD">
        <w:rPr>
          <w:rFonts w:ascii="Times New Roman" w:hAnsi="Times New Roman" w:cs="Times New Roman"/>
          <w:kern w:val="24"/>
          <w:sz w:val="24"/>
          <w:szCs w:val="24"/>
        </w:rPr>
        <w:t xml:space="preserve"> that a water retention system was needed, but the initial design proposing to clear cut thirty trees was terrible. This resulted in Mr. Gutman hiring Mr. Muller for his services due to the driveway being in a state of disrepair in</w:t>
      </w:r>
      <w:r w:rsidR="00CE486E">
        <w:rPr>
          <w:rFonts w:ascii="Times New Roman" w:hAnsi="Times New Roman" w:cs="Times New Roman"/>
          <w:kern w:val="24"/>
          <w:sz w:val="24"/>
          <w:szCs w:val="24"/>
        </w:rPr>
        <w:t xml:space="preserve"> hopes of presenting plans that propose minimal or no digging within the buffer. It is Mr. Gutman’s understanding that the plans do not propose to remove any trees, and that the variance request is only to encroach the buffer for driveway repairs after the proposed deck is constructed. </w:t>
      </w:r>
    </w:p>
    <w:p w14:paraId="171D4317" w14:textId="70C771CC" w:rsidR="00CE486E" w:rsidRDefault="00CE486E"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w:t>
      </w:r>
      <w:r w:rsidR="00D13FEC">
        <w:rPr>
          <w:rFonts w:ascii="Times New Roman" w:hAnsi="Times New Roman" w:cs="Times New Roman"/>
          <w:kern w:val="24"/>
          <w:sz w:val="24"/>
          <w:szCs w:val="24"/>
        </w:rPr>
        <w:t xml:space="preserve">posed a question to Mr. Gutman regarding the construction plans to mitigate the built environment within the stream buffer and </w:t>
      </w:r>
      <w:r w:rsidR="00F01BBC">
        <w:rPr>
          <w:rFonts w:ascii="Times New Roman" w:hAnsi="Times New Roman" w:cs="Times New Roman"/>
          <w:kern w:val="24"/>
          <w:sz w:val="24"/>
          <w:szCs w:val="24"/>
        </w:rPr>
        <w:t>whether</w:t>
      </w:r>
      <w:r w:rsidR="00D13FEC">
        <w:rPr>
          <w:rFonts w:ascii="Times New Roman" w:hAnsi="Times New Roman" w:cs="Times New Roman"/>
          <w:kern w:val="24"/>
          <w:sz w:val="24"/>
          <w:szCs w:val="24"/>
        </w:rPr>
        <w:t xml:space="preserve"> </w:t>
      </w:r>
      <w:r w:rsidR="00F01BBC">
        <w:rPr>
          <w:rFonts w:ascii="Times New Roman" w:hAnsi="Times New Roman" w:cs="Times New Roman"/>
          <w:kern w:val="24"/>
          <w:sz w:val="24"/>
          <w:szCs w:val="24"/>
        </w:rPr>
        <w:t xml:space="preserve">the </w:t>
      </w:r>
      <w:r w:rsidR="00D13FEC">
        <w:rPr>
          <w:rFonts w:ascii="Times New Roman" w:hAnsi="Times New Roman" w:cs="Times New Roman"/>
          <w:kern w:val="24"/>
          <w:sz w:val="24"/>
          <w:szCs w:val="24"/>
        </w:rPr>
        <w:t xml:space="preserve">applicant has considered using permeable paving. </w:t>
      </w:r>
    </w:p>
    <w:p w14:paraId="10C46445" w14:textId="1ABE1995" w:rsidR="00D13FEC" w:rsidRDefault="00D13FEC"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stated the idea had been brought up </w:t>
      </w:r>
      <w:r w:rsidR="00F01BBC">
        <w:rPr>
          <w:rFonts w:ascii="Times New Roman" w:hAnsi="Times New Roman" w:cs="Times New Roman"/>
          <w:kern w:val="24"/>
          <w:sz w:val="24"/>
          <w:szCs w:val="24"/>
        </w:rPr>
        <w:t>previously but</w:t>
      </w:r>
      <w:r>
        <w:rPr>
          <w:rFonts w:ascii="Times New Roman" w:hAnsi="Times New Roman" w:cs="Times New Roman"/>
          <w:kern w:val="24"/>
          <w:sz w:val="24"/>
          <w:szCs w:val="24"/>
        </w:rPr>
        <w:t xml:space="preserve"> noted that the cost </w:t>
      </w:r>
      <w:r w:rsidR="00F01BBC">
        <w:rPr>
          <w:rFonts w:ascii="Times New Roman" w:hAnsi="Times New Roman" w:cs="Times New Roman"/>
          <w:kern w:val="24"/>
          <w:sz w:val="24"/>
          <w:szCs w:val="24"/>
        </w:rPr>
        <w:t xml:space="preserve">of such a material was high. Although Mr. Gutman followed by stating the exact material choice of the driveway has not been decided. </w:t>
      </w:r>
    </w:p>
    <w:p w14:paraId="29C92A88" w14:textId="55E3C83F" w:rsidR="00F01BBC" w:rsidRDefault="00F01BBC"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asked if the proposed driveway would mirror the same footprint of the </w:t>
      </w:r>
      <w:r w:rsidR="00B37574">
        <w:rPr>
          <w:rFonts w:ascii="Times New Roman" w:hAnsi="Times New Roman" w:cs="Times New Roman"/>
          <w:kern w:val="24"/>
          <w:sz w:val="24"/>
          <w:szCs w:val="24"/>
        </w:rPr>
        <w:t xml:space="preserve">existing driveway. </w:t>
      </w:r>
    </w:p>
    <w:p w14:paraId="495A013B" w14:textId="77777777" w:rsidR="00900604" w:rsidRDefault="00B37574"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confirmed that there would be no change to the </w:t>
      </w:r>
      <w:r w:rsidR="00900604">
        <w:rPr>
          <w:rFonts w:ascii="Times New Roman" w:hAnsi="Times New Roman" w:cs="Times New Roman"/>
          <w:kern w:val="24"/>
          <w:sz w:val="24"/>
          <w:szCs w:val="24"/>
        </w:rPr>
        <w:t>design but</w:t>
      </w:r>
      <w:r>
        <w:rPr>
          <w:rFonts w:ascii="Times New Roman" w:hAnsi="Times New Roman" w:cs="Times New Roman"/>
          <w:kern w:val="24"/>
          <w:sz w:val="24"/>
          <w:szCs w:val="24"/>
        </w:rPr>
        <w:t xml:space="preserve"> </w:t>
      </w:r>
      <w:r w:rsidR="00900604">
        <w:rPr>
          <w:rFonts w:ascii="Times New Roman" w:hAnsi="Times New Roman" w:cs="Times New Roman"/>
          <w:kern w:val="24"/>
          <w:sz w:val="24"/>
          <w:szCs w:val="24"/>
        </w:rPr>
        <w:t xml:space="preserve">considered </w:t>
      </w:r>
      <w:r>
        <w:rPr>
          <w:rFonts w:ascii="Times New Roman" w:hAnsi="Times New Roman" w:cs="Times New Roman"/>
          <w:kern w:val="24"/>
          <w:sz w:val="24"/>
          <w:szCs w:val="24"/>
        </w:rPr>
        <w:t>the installation of a turnaround pad because of a previous incident involving their babysitter’s car</w:t>
      </w:r>
      <w:r w:rsidR="00900604">
        <w:rPr>
          <w:rFonts w:ascii="Times New Roman" w:hAnsi="Times New Roman" w:cs="Times New Roman"/>
          <w:kern w:val="24"/>
          <w:sz w:val="24"/>
          <w:szCs w:val="24"/>
        </w:rPr>
        <w:t xml:space="preserve"> falling into the creek. Finally, Mr. Gutman emphasized again that no trees were proposed for removal. </w:t>
      </w:r>
    </w:p>
    <w:p w14:paraId="04DD4E37" w14:textId="77777777" w:rsidR="00F12A6D" w:rsidRDefault="00900604"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then addresses the rest of the </w:t>
      </w:r>
      <w:r w:rsidR="00F12A6D">
        <w:rPr>
          <w:rFonts w:ascii="Times New Roman" w:hAnsi="Times New Roman" w:cs="Times New Roman"/>
          <w:kern w:val="24"/>
          <w:sz w:val="24"/>
          <w:szCs w:val="24"/>
        </w:rPr>
        <w:t xml:space="preserve">board asking for any additional questions for the applicant. </w:t>
      </w:r>
    </w:p>
    <w:p w14:paraId="28D78B57" w14:textId="781805C4" w:rsidR="00F12A6D" w:rsidRDefault="00F12A6D"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Rutledge</w:t>
      </w:r>
      <w:r w:rsidR="00933A65">
        <w:rPr>
          <w:rFonts w:ascii="Times New Roman" w:hAnsi="Times New Roman" w:cs="Times New Roman"/>
          <w:kern w:val="24"/>
          <w:sz w:val="24"/>
          <w:szCs w:val="24"/>
        </w:rPr>
        <w:t xml:space="preserve"> asked the applicant if the proposed deck will have the same footprint as the existing deck. </w:t>
      </w:r>
    </w:p>
    <w:p w14:paraId="052AB754" w14:textId="03E6305D" w:rsidR="00933A65" w:rsidRDefault="00933A65" w:rsidP="00CE486E">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responded and stated the proposed plans would cut the deck </w:t>
      </w:r>
      <w:r w:rsidR="00FE7F7B">
        <w:rPr>
          <w:rFonts w:ascii="Times New Roman" w:hAnsi="Times New Roman" w:cs="Times New Roman"/>
          <w:kern w:val="24"/>
          <w:sz w:val="24"/>
          <w:szCs w:val="24"/>
        </w:rPr>
        <w:t>back and</w:t>
      </w:r>
      <w:r>
        <w:rPr>
          <w:rFonts w:ascii="Times New Roman" w:hAnsi="Times New Roman" w:cs="Times New Roman"/>
          <w:kern w:val="24"/>
          <w:sz w:val="24"/>
          <w:szCs w:val="24"/>
        </w:rPr>
        <w:t xml:space="preserve"> </w:t>
      </w:r>
      <w:r w:rsidR="00FE7F7B">
        <w:rPr>
          <w:rFonts w:ascii="Times New Roman" w:hAnsi="Times New Roman" w:cs="Times New Roman"/>
          <w:kern w:val="24"/>
          <w:sz w:val="24"/>
          <w:szCs w:val="24"/>
        </w:rPr>
        <w:t xml:space="preserve">would remove the bottom level from the existing deck so it would be even further from the stream buffer. Mr. Gutman added that the driveway repairs would be the final step in construction. </w:t>
      </w:r>
    </w:p>
    <w:p w14:paraId="134200CE" w14:textId="1188F35B" w:rsidR="00B37574" w:rsidRDefault="00FE7F7B"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Boyce opens for comment for any opposition regarding the variance application of 2511 McKinnon Drive.</w:t>
      </w:r>
    </w:p>
    <w:p w14:paraId="0ADFD160" w14:textId="28CFA341" w:rsidR="005A63CC" w:rsidRDefault="005A63CC"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Robert So</w:t>
      </w:r>
      <w:r w:rsidR="00267364">
        <w:rPr>
          <w:rFonts w:ascii="Times New Roman" w:hAnsi="Times New Roman" w:cs="Times New Roman"/>
          <w:kern w:val="24"/>
          <w:sz w:val="24"/>
          <w:szCs w:val="24"/>
        </w:rPr>
        <w:t>e</w:t>
      </w:r>
      <w:r>
        <w:rPr>
          <w:rFonts w:ascii="Times New Roman" w:hAnsi="Times New Roman" w:cs="Times New Roman"/>
          <w:kern w:val="24"/>
          <w:sz w:val="24"/>
          <w:szCs w:val="24"/>
        </w:rPr>
        <w:t xml:space="preserve">ns, representing Pinnacle Custom Builders, 123 Jefferson Place, spoke on behalf of the applicant to state his experience with contract work within stream buffer protected areas and the </w:t>
      </w:r>
      <w:r w:rsidR="00AA0B62">
        <w:rPr>
          <w:rFonts w:ascii="Times New Roman" w:hAnsi="Times New Roman" w:cs="Times New Roman"/>
          <w:kern w:val="24"/>
          <w:sz w:val="24"/>
          <w:szCs w:val="24"/>
        </w:rPr>
        <w:t>level of</w:t>
      </w:r>
      <w:r>
        <w:rPr>
          <w:rFonts w:ascii="Times New Roman" w:hAnsi="Times New Roman" w:cs="Times New Roman"/>
          <w:kern w:val="24"/>
          <w:sz w:val="24"/>
          <w:szCs w:val="24"/>
        </w:rPr>
        <w:t xml:space="preserve"> care he has provided in his previous projects. </w:t>
      </w:r>
    </w:p>
    <w:p w14:paraId="618AA2FC" w14:textId="2E1D2723" w:rsidR="003C2CBB" w:rsidRDefault="003C2CBB"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closed public comment. </w:t>
      </w:r>
    </w:p>
    <w:p w14:paraId="1C273BB0" w14:textId="60760BC8" w:rsidR="005A63CC" w:rsidRDefault="005A63CC"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Muller asked </w:t>
      </w:r>
      <w:r w:rsidR="003C2CBB">
        <w:rPr>
          <w:rFonts w:ascii="Times New Roman" w:hAnsi="Times New Roman" w:cs="Times New Roman"/>
          <w:kern w:val="24"/>
          <w:sz w:val="24"/>
          <w:szCs w:val="24"/>
        </w:rPr>
        <w:t xml:space="preserve">the board </w:t>
      </w:r>
      <w:r>
        <w:rPr>
          <w:rFonts w:ascii="Times New Roman" w:hAnsi="Times New Roman" w:cs="Times New Roman"/>
          <w:kern w:val="24"/>
          <w:sz w:val="24"/>
          <w:szCs w:val="24"/>
        </w:rPr>
        <w:t xml:space="preserve">whether </w:t>
      </w:r>
      <w:r w:rsidR="00AA0B62">
        <w:rPr>
          <w:rFonts w:ascii="Times New Roman" w:hAnsi="Times New Roman" w:cs="Times New Roman"/>
          <w:kern w:val="24"/>
          <w:sz w:val="24"/>
          <w:szCs w:val="24"/>
        </w:rPr>
        <w:t>the use of</w:t>
      </w:r>
      <w:r>
        <w:rPr>
          <w:rFonts w:ascii="Times New Roman" w:hAnsi="Times New Roman" w:cs="Times New Roman"/>
          <w:kern w:val="24"/>
          <w:sz w:val="24"/>
          <w:szCs w:val="24"/>
        </w:rPr>
        <w:t xml:space="preserve"> pervious </w:t>
      </w:r>
      <w:r w:rsidR="00AA0B62">
        <w:rPr>
          <w:rFonts w:ascii="Times New Roman" w:hAnsi="Times New Roman" w:cs="Times New Roman"/>
          <w:kern w:val="24"/>
          <w:sz w:val="24"/>
          <w:szCs w:val="24"/>
        </w:rPr>
        <w:t>pavers for the driveway was pertinent to the approval of the variance request due to his client not fully understanding the cost of such materials.</w:t>
      </w:r>
      <w:r w:rsidR="003C2CBB">
        <w:rPr>
          <w:rFonts w:ascii="Times New Roman" w:hAnsi="Times New Roman" w:cs="Times New Roman"/>
          <w:kern w:val="24"/>
          <w:sz w:val="24"/>
          <w:szCs w:val="24"/>
        </w:rPr>
        <w:t xml:space="preserve"> </w:t>
      </w:r>
      <w:r w:rsidR="003C2CBB">
        <w:rPr>
          <w:rFonts w:ascii="Times New Roman" w:hAnsi="Times New Roman" w:cs="Times New Roman"/>
          <w:kern w:val="24"/>
          <w:sz w:val="24"/>
          <w:szCs w:val="24"/>
        </w:rPr>
        <w:lastRenderedPageBreak/>
        <w:t>Followed by requesting the board</w:t>
      </w:r>
      <w:r w:rsidR="00AA0B62">
        <w:rPr>
          <w:rFonts w:ascii="Times New Roman" w:hAnsi="Times New Roman" w:cs="Times New Roman"/>
          <w:kern w:val="24"/>
          <w:sz w:val="24"/>
          <w:szCs w:val="24"/>
        </w:rPr>
        <w:t xml:space="preserve"> </w:t>
      </w:r>
      <w:r w:rsidR="003C2CBB">
        <w:rPr>
          <w:rFonts w:ascii="Times New Roman" w:hAnsi="Times New Roman" w:cs="Times New Roman"/>
          <w:kern w:val="24"/>
          <w:sz w:val="24"/>
          <w:szCs w:val="24"/>
        </w:rPr>
        <w:t xml:space="preserve">to </w:t>
      </w:r>
      <w:r w:rsidR="00AA0B62">
        <w:rPr>
          <w:rFonts w:ascii="Times New Roman" w:hAnsi="Times New Roman" w:cs="Times New Roman"/>
          <w:kern w:val="24"/>
          <w:sz w:val="24"/>
          <w:szCs w:val="24"/>
        </w:rPr>
        <w:t>allow for a broad interpretation that would allow for work within the buffer and not specified driveway material</w:t>
      </w:r>
      <w:r w:rsidR="003C2CBB">
        <w:rPr>
          <w:rFonts w:ascii="Times New Roman" w:hAnsi="Times New Roman" w:cs="Times New Roman"/>
          <w:kern w:val="24"/>
          <w:sz w:val="24"/>
          <w:szCs w:val="24"/>
        </w:rPr>
        <w:t xml:space="preserve"> for the conditions of approval</w:t>
      </w:r>
      <w:r w:rsidR="00AA0B62">
        <w:rPr>
          <w:rFonts w:ascii="Times New Roman" w:hAnsi="Times New Roman" w:cs="Times New Roman"/>
          <w:kern w:val="24"/>
          <w:sz w:val="24"/>
          <w:szCs w:val="24"/>
        </w:rPr>
        <w:t xml:space="preserve">. </w:t>
      </w:r>
    </w:p>
    <w:p w14:paraId="47AF80FE" w14:textId="503278AB" w:rsidR="00AA0B62" w:rsidRDefault="00AA0B62"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stated that discussion had been closed and restated the conversation was between the Board members at this time, but typically conditions of approval would consider the feasibility and cost of the project for the applicant.  </w:t>
      </w:r>
    </w:p>
    <w:p w14:paraId="6F2F84D5" w14:textId="0AD48D92" w:rsidR="00501F34" w:rsidRDefault="00501F34"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Quillen asked Mr. Gutman if there would be a decrease in the amount of impervious surface on the site. </w:t>
      </w:r>
    </w:p>
    <w:p w14:paraId="3978C90E" w14:textId="72551FE4" w:rsidR="00501F34" w:rsidRDefault="00501F34"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stated that the removal of impervious surface on the site was due to drainage issues in the past, and the project proposes to remedy the site by removing 1,500 to 2,000 square feet of impervious surface. </w:t>
      </w:r>
    </w:p>
    <w:p w14:paraId="70735B18" w14:textId="22E7F881" w:rsidR="003C2CBB" w:rsidRDefault="0043622C"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The board ends questioning applicants and moves on to board discussion. </w:t>
      </w:r>
    </w:p>
    <w:p w14:paraId="4E45C307" w14:textId="15D0B2E3" w:rsidR="0043622C" w:rsidRDefault="0043622C"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Rutledge states he does not have concerns about the project due to the decrease in impervious surface and the driveway being an existing feature. </w:t>
      </w:r>
      <w:r w:rsidR="00EF6F94">
        <w:rPr>
          <w:rFonts w:ascii="Times New Roman" w:hAnsi="Times New Roman" w:cs="Times New Roman"/>
          <w:kern w:val="24"/>
          <w:sz w:val="24"/>
          <w:szCs w:val="24"/>
        </w:rPr>
        <w:t xml:space="preserve">He also notes that he understands why the applicant would prefer asphalt because of its overall cost and maintenance. Finally, Mr. Rutledge questions if the applicant could modify the turnaround area in the plans for a pervious surface material. </w:t>
      </w:r>
    </w:p>
    <w:p w14:paraId="4D25584F" w14:textId="170B8E36" w:rsidR="00EF6F94" w:rsidRDefault="00EF6F94"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De La Torre clarified that if the applicant were to remove and replace the entire driveway, they would not be permitted to use asphalt. Asphalt is not a permitted driveway surface, and the applicant would be required to use concrete. </w:t>
      </w:r>
    </w:p>
    <w:p w14:paraId="6D59C38E" w14:textId="3D885D97" w:rsidR="00EF6F94" w:rsidRDefault="00EF6F94" w:rsidP="005A63C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agrees with Mr. Rutledge’s stance on the application </w:t>
      </w:r>
      <w:r w:rsidR="00CE104C">
        <w:rPr>
          <w:rFonts w:ascii="Times New Roman" w:hAnsi="Times New Roman" w:cs="Times New Roman"/>
          <w:kern w:val="24"/>
          <w:sz w:val="24"/>
          <w:szCs w:val="24"/>
        </w:rPr>
        <w:t xml:space="preserve">as well as the </w:t>
      </w:r>
      <w:r>
        <w:rPr>
          <w:rFonts w:ascii="Times New Roman" w:hAnsi="Times New Roman" w:cs="Times New Roman"/>
          <w:kern w:val="24"/>
          <w:sz w:val="24"/>
          <w:szCs w:val="24"/>
        </w:rPr>
        <w:t>turnaround area to be made of a pervious surface material.</w:t>
      </w:r>
      <w:r w:rsidR="00CE104C">
        <w:rPr>
          <w:rFonts w:ascii="Times New Roman" w:hAnsi="Times New Roman" w:cs="Times New Roman"/>
          <w:kern w:val="24"/>
          <w:sz w:val="24"/>
          <w:szCs w:val="24"/>
        </w:rPr>
        <w:t xml:space="preserve"> Mr. Boyce asks the applicant whether they would be open to a pervious surface material for the turnaround. </w:t>
      </w:r>
    </w:p>
    <w:p w14:paraId="78B1B1FB" w14:textId="106BA828" w:rsidR="00501F34" w:rsidRPr="00CE104C" w:rsidRDefault="00CE104C" w:rsidP="00CE104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Gutman states that he would. </w:t>
      </w:r>
    </w:p>
    <w:p w14:paraId="60945D22" w14:textId="7D10A767" w:rsidR="00AC6DB8" w:rsidRDefault="00AC6DB8" w:rsidP="00AC6DB8">
      <w:pPr>
        <w:spacing w:after="120" w:line="288" w:lineRule="auto"/>
        <w:ind w:left="360"/>
        <w:jc w:val="both"/>
        <w:rPr>
          <w:i/>
          <w:kern w:val="24"/>
        </w:rPr>
      </w:pPr>
      <w:r w:rsidRPr="00AC6DB8">
        <w:rPr>
          <w:i/>
          <w:kern w:val="24"/>
        </w:rPr>
        <w:t xml:space="preserve">Motion by Ms. </w:t>
      </w:r>
      <w:r w:rsidR="00CE104C">
        <w:rPr>
          <w:i/>
          <w:kern w:val="24"/>
        </w:rPr>
        <w:t>Rutledge</w:t>
      </w:r>
      <w:r w:rsidRPr="00AC6DB8">
        <w:rPr>
          <w:i/>
          <w:kern w:val="24"/>
        </w:rPr>
        <w:t>, second by M</w:t>
      </w:r>
      <w:r w:rsidR="00FF75EC">
        <w:rPr>
          <w:i/>
          <w:kern w:val="24"/>
        </w:rPr>
        <w:t>s</w:t>
      </w:r>
      <w:r w:rsidRPr="00AC6DB8">
        <w:rPr>
          <w:i/>
          <w:kern w:val="24"/>
        </w:rPr>
        <w:t xml:space="preserve">. </w:t>
      </w:r>
      <w:r w:rsidR="00FF75EC">
        <w:rPr>
          <w:i/>
          <w:kern w:val="24"/>
        </w:rPr>
        <w:t>Quillen</w:t>
      </w:r>
      <w:r w:rsidRPr="00AC6DB8">
        <w:rPr>
          <w:i/>
          <w:kern w:val="24"/>
        </w:rPr>
        <w:t xml:space="preserve">, the Zoning Board of Appeals unanimously approved a variance from stream buffer requirements </w:t>
      </w:r>
      <w:r w:rsidR="00CE104C">
        <w:rPr>
          <w:i/>
          <w:kern w:val="24"/>
        </w:rPr>
        <w:t xml:space="preserve">as presented </w:t>
      </w:r>
      <w:r w:rsidRPr="00AC6DB8">
        <w:rPr>
          <w:i/>
          <w:kern w:val="24"/>
        </w:rPr>
        <w:t xml:space="preserve">with the condition </w:t>
      </w:r>
      <w:r w:rsidR="00CE104C">
        <w:rPr>
          <w:i/>
          <w:kern w:val="24"/>
        </w:rPr>
        <w:t xml:space="preserve">that the applicant will pursue a </w:t>
      </w:r>
      <w:r w:rsidR="00267364">
        <w:rPr>
          <w:i/>
          <w:kern w:val="24"/>
        </w:rPr>
        <w:t xml:space="preserve">pervious </w:t>
      </w:r>
      <w:r w:rsidR="00CE104C">
        <w:rPr>
          <w:i/>
          <w:kern w:val="24"/>
        </w:rPr>
        <w:t xml:space="preserve">driveway material </w:t>
      </w:r>
      <w:r w:rsidR="00267364">
        <w:rPr>
          <w:i/>
          <w:kern w:val="24"/>
        </w:rPr>
        <w:t xml:space="preserve">rather than impervious </w:t>
      </w:r>
      <w:r w:rsidR="00CE104C">
        <w:rPr>
          <w:i/>
          <w:kern w:val="24"/>
        </w:rPr>
        <w:t xml:space="preserve">paving for the turnaround. </w:t>
      </w:r>
    </w:p>
    <w:p w14:paraId="435E0807" w14:textId="18253C1F" w:rsidR="00CE104C" w:rsidRDefault="00CE104C" w:rsidP="00CE104C">
      <w:pPr>
        <w:pStyle w:val="ListParagraph"/>
        <w:numPr>
          <w:ilvl w:val="1"/>
          <w:numId w:val="17"/>
        </w:numPr>
        <w:spacing w:after="120" w:line="288" w:lineRule="auto"/>
        <w:jc w:val="both"/>
        <w:rPr>
          <w:rFonts w:ascii="Times New Roman" w:hAnsi="Times New Roman" w:cs="Times New Roman"/>
          <w:iCs/>
          <w:kern w:val="24"/>
          <w:sz w:val="24"/>
          <w:szCs w:val="24"/>
        </w:rPr>
      </w:pPr>
      <w:r w:rsidRPr="00A921FA">
        <w:rPr>
          <w:rFonts w:ascii="Times New Roman" w:hAnsi="Times New Roman" w:cs="Times New Roman"/>
          <w:iCs/>
          <w:kern w:val="24"/>
          <w:sz w:val="24"/>
          <w:szCs w:val="24"/>
        </w:rPr>
        <w:t xml:space="preserve">Chris Schultz, property owner, has applied for a variance from stream buffer requirements for the property located at 1234 Church Street, Decatur, GA 30030. </w:t>
      </w:r>
    </w:p>
    <w:p w14:paraId="4B25DD8B" w14:textId="46BF27E4" w:rsidR="00A921FA" w:rsidRDefault="00A921FA" w:rsidP="00A921FA">
      <w:pPr>
        <w:spacing w:after="120" w:line="288" w:lineRule="auto"/>
        <w:ind w:left="360"/>
        <w:jc w:val="both"/>
        <w:rPr>
          <w:kern w:val="24"/>
        </w:rPr>
      </w:pPr>
      <w:r>
        <w:rPr>
          <w:iCs/>
          <w:kern w:val="24"/>
        </w:rPr>
        <w:t>Chris Schultz, property owner, 1234 Church Street</w:t>
      </w:r>
      <w:r w:rsidR="00172FA7">
        <w:rPr>
          <w:iCs/>
          <w:kern w:val="24"/>
        </w:rPr>
        <w:t>,</w:t>
      </w:r>
      <w:r>
        <w:rPr>
          <w:iCs/>
          <w:kern w:val="24"/>
        </w:rPr>
        <w:t xml:space="preserve"> </w:t>
      </w:r>
      <w:r>
        <w:rPr>
          <w:kern w:val="24"/>
        </w:rPr>
        <w:t>addressed the board and stated the proposed project</w:t>
      </w:r>
      <w:r w:rsidR="00172FA7">
        <w:rPr>
          <w:kern w:val="24"/>
        </w:rPr>
        <w:t xml:space="preserve"> is to enhance the usability of his back yard and mitigate erosion near the backyard deck. The property owner states the two out</w:t>
      </w:r>
      <w:r w:rsidR="00E76920">
        <w:rPr>
          <w:kern w:val="24"/>
        </w:rPr>
        <w:t>er</w:t>
      </w:r>
      <w:r w:rsidR="00172FA7">
        <w:rPr>
          <w:kern w:val="24"/>
        </w:rPr>
        <w:t xml:space="preserve"> foundation poles of the deck have become exposed, and guests </w:t>
      </w:r>
      <w:r w:rsidR="00E76920">
        <w:rPr>
          <w:kern w:val="24"/>
        </w:rPr>
        <w:t xml:space="preserve">have </w:t>
      </w:r>
      <w:r w:rsidR="00172FA7">
        <w:rPr>
          <w:kern w:val="24"/>
        </w:rPr>
        <w:t>slip</w:t>
      </w:r>
      <w:r w:rsidR="00E76920">
        <w:rPr>
          <w:kern w:val="24"/>
        </w:rPr>
        <w:t>ped</w:t>
      </w:r>
      <w:r w:rsidR="00172FA7">
        <w:rPr>
          <w:kern w:val="24"/>
        </w:rPr>
        <w:t xml:space="preserve"> from attempting to walk </w:t>
      </w:r>
      <w:r w:rsidR="00E76920">
        <w:rPr>
          <w:kern w:val="24"/>
        </w:rPr>
        <w:t>in the</w:t>
      </w:r>
      <w:r w:rsidR="00172FA7">
        <w:rPr>
          <w:kern w:val="24"/>
        </w:rPr>
        <w:t xml:space="preserve"> backyard. The intent of the project was to create a retaining wall and add additional modifications to the deck for terrace rather than slope running down the backyard. </w:t>
      </w:r>
    </w:p>
    <w:p w14:paraId="3D9EE32B" w14:textId="06D9C47F" w:rsidR="00E76920" w:rsidRDefault="00E76920" w:rsidP="00A921FA">
      <w:pPr>
        <w:spacing w:after="120" w:line="288" w:lineRule="auto"/>
        <w:ind w:left="360"/>
        <w:jc w:val="both"/>
        <w:rPr>
          <w:kern w:val="24"/>
        </w:rPr>
      </w:pPr>
      <w:r>
        <w:rPr>
          <w:kern w:val="24"/>
        </w:rPr>
        <w:t>Mr. Schultz continued by giving a background of the project. Mr. Schultz stated the project was started 18 months ago</w:t>
      </w:r>
      <w:r w:rsidR="002E36C3">
        <w:rPr>
          <w:kern w:val="24"/>
        </w:rPr>
        <w:t xml:space="preserve"> through the permitting process, and later abandoned the previous contract over a lack of technical abilities. From that point, Mr. Schultz conducted the permit submissions himself. During the second half of 2023 most</w:t>
      </w:r>
      <w:r w:rsidR="00570F45">
        <w:rPr>
          <w:kern w:val="24"/>
        </w:rPr>
        <w:t xml:space="preserve"> of</w:t>
      </w:r>
      <w:r w:rsidR="002E36C3">
        <w:rPr>
          <w:kern w:val="24"/>
        </w:rPr>
        <w:t xml:space="preserve"> the drawings had been developed </w:t>
      </w:r>
      <w:r w:rsidR="00570F45">
        <w:rPr>
          <w:kern w:val="24"/>
        </w:rPr>
        <w:t xml:space="preserve">to the point where they were further </w:t>
      </w:r>
      <w:r w:rsidR="00570F45">
        <w:rPr>
          <w:kern w:val="24"/>
        </w:rPr>
        <w:lastRenderedPageBreak/>
        <w:t xml:space="preserve">along the permitting process. </w:t>
      </w:r>
      <w:r w:rsidR="002E36C3">
        <w:rPr>
          <w:kern w:val="24"/>
        </w:rPr>
        <w:t xml:space="preserve"> </w:t>
      </w:r>
      <w:r w:rsidR="00570F45">
        <w:rPr>
          <w:kern w:val="24"/>
        </w:rPr>
        <w:t xml:space="preserve">It was at this point when revisions were made for a fire pit area that the encroachment within the stream buffer was not accounted for until later in the review process. Mr. Schultz states that to gain approval of the permit they were recommended to go through the variance process. </w:t>
      </w:r>
    </w:p>
    <w:p w14:paraId="0217E8B2" w14:textId="0E10192F" w:rsidR="00FF75EC" w:rsidRDefault="00FF75EC" w:rsidP="00FF75EC">
      <w:pPr>
        <w:spacing w:after="120" w:line="288" w:lineRule="auto"/>
        <w:ind w:left="360"/>
        <w:jc w:val="both"/>
        <w:rPr>
          <w:kern w:val="24"/>
        </w:rPr>
      </w:pPr>
      <w:r>
        <w:rPr>
          <w:kern w:val="24"/>
        </w:rPr>
        <w:t>No questions from the board to the applicant.</w:t>
      </w:r>
    </w:p>
    <w:p w14:paraId="768BB802" w14:textId="0F313C0B" w:rsidR="00FF75EC" w:rsidRDefault="00FF75EC" w:rsidP="00FF75EC">
      <w:pPr>
        <w:spacing w:after="120" w:line="288" w:lineRule="auto"/>
        <w:ind w:left="360"/>
        <w:jc w:val="both"/>
        <w:rPr>
          <w:kern w:val="24"/>
        </w:rPr>
      </w:pPr>
      <w:r>
        <w:rPr>
          <w:kern w:val="24"/>
        </w:rPr>
        <w:t xml:space="preserve">Mr. Boyce opens for public comment. </w:t>
      </w:r>
    </w:p>
    <w:p w14:paraId="1B40277A" w14:textId="23FD0F80" w:rsidR="00FF75EC" w:rsidRDefault="00FF75EC" w:rsidP="00FF75EC">
      <w:pPr>
        <w:spacing w:after="120" w:line="288" w:lineRule="auto"/>
        <w:ind w:left="360"/>
        <w:jc w:val="both"/>
        <w:rPr>
          <w:kern w:val="24"/>
        </w:rPr>
      </w:pPr>
      <w:r>
        <w:rPr>
          <w:kern w:val="24"/>
        </w:rPr>
        <w:t xml:space="preserve">Mr. Boyce closes for public comment. </w:t>
      </w:r>
    </w:p>
    <w:p w14:paraId="78CB42A9" w14:textId="35F121FD" w:rsidR="00FF75EC" w:rsidRDefault="00FF75EC" w:rsidP="00FF75EC">
      <w:pPr>
        <w:spacing w:after="120" w:line="288" w:lineRule="auto"/>
        <w:ind w:left="360"/>
        <w:jc w:val="both"/>
        <w:rPr>
          <w:kern w:val="24"/>
        </w:rPr>
      </w:pPr>
      <w:r>
        <w:rPr>
          <w:kern w:val="24"/>
        </w:rPr>
        <w:t xml:space="preserve">Ms. Quillen stated upon her site visit she observed that the variance </w:t>
      </w:r>
      <w:r w:rsidR="002316C3">
        <w:rPr>
          <w:kern w:val="24"/>
        </w:rPr>
        <w:t>request</w:t>
      </w:r>
      <w:r>
        <w:rPr>
          <w:kern w:val="24"/>
        </w:rPr>
        <w:t xml:space="preserve"> was </w:t>
      </w:r>
      <w:r w:rsidR="002316C3">
        <w:rPr>
          <w:kern w:val="24"/>
        </w:rPr>
        <w:t>warranted and</w:t>
      </w:r>
      <w:r>
        <w:rPr>
          <w:kern w:val="24"/>
        </w:rPr>
        <w:t xml:space="preserve"> was impressed with </w:t>
      </w:r>
      <w:r w:rsidR="002316C3">
        <w:rPr>
          <w:kern w:val="24"/>
        </w:rPr>
        <w:t xml:space="preserve">the overall project. </w:t>
      </w:r>
    </w:p>
    <w:p w14:paraId="00DDFE39" w14:textId="176B1A62" w:rsidR="002316C3" w:rsidRDefault="002316C3" w:rsidP="00FF75EC">
      <w:pPr>
        <w:spacing w:after="120" w:line="288" w:lineRule="auto"/>
        <w:ind w:left="360"/>
        <w:jc w:val="both"/>
        <w:rPr>
          <w:kern w:val="24"/>
        </w:rPr>
      </w:pPr>
      <w:r>
        <w:rPr>
          <w:kern w:val="24"/>
        </w:rPr>
        <w:t xml:space="preserve">Mr. Boyce questioned Ms. De La Torre regarding the permitting process and how the stream buffer encroachment was not caught earlier. </w:t>
      </w:r>
    </w:p>
    <w:p w14:paraId="61F25B6F" w14:textId="1EB7ADDA" w:rsidR="002316C3" w:rsidRDefault="002316C3" w:rsidP="00FF75EC">
      <w:pPr>
        <w:spacing w:after="120" w:line="288" w:lineRule="auto"/>
        <w:ind w:left="360"/>
        <w:jc w:val="both"/>
        <w:rPr>
          <w:kern w:val="24"/>
        </w:rPr>
      </w:pPr>
      <w:r>
        <w:rPr>
          <w:kern w:val="24"/>
        </w:rPr>
        <w:t xml:space="preserve">Ms. De La Torre stated due to the new online system the city arborist reviewed and approved the most current plans, but these updated plans were not reviewed by the entire permitting team. Ms. De la Torre explained during the transition to the online permitting process errors have occurred in review of updated plans. </w:t>
      </w:r>
    </w:p>
    <w:p w14:paraId="0D7C238E" w14:textId="1FF9E5D3" w:rsidR="002316C3" w:rsidRDefault="002316C3" w:rsidP="002316C3">
      <w:pPr>
        <w:spacing w:after="120" w:line="288" w:lineRule="auto"/>
        <w:ind w:left="360"/>
        <w:jc w:val="both"/>
        <w:rPr>
          <w:kern w:val="24"/>
        </w:rPr>
      </w:pPr>
      <w:r>
        <w:rPr>
          <w:kern w:val="24"/>
        </w:rPr>
        <w:t xml:space="preserve">The board continued to discuss the urgency in improving the system, so errors do not fall on the City of Decatur residence. Finally, adding that there were no concerns with the current application at hand. </w:t>
      </w:r>
    </w:p>
    <w:p w14:paraId="03207AE6" w14:textId="7D9745F4" w:rsidR="005A3F8B" w:rsidRPr="005A3F8B" w:rsidRDefault="005A3F8B" w:rsidP="005A3F8B">
      <w:pPr>
        <w:spacing w:after="120" w:line="288" w:lineRule="auto"/>
        <w:ind w:left="360"/>
        <w:jc w:val="both"/>
        <w:rPr>
          <w:i/>
          <w:kern w:val="24"/>
        </w:rPr>
      </w:pPr>
      <w:r w:rsidRPr="00AC6DB8">
        <w:rPr>
          <w:i/>
          <w:kern w:val="24"/>
        </w:rPr>
        <w:t xml:space="preserve">Motion by Ms. </w:t>
      </w:r>
      <w:r>
        <w:rPr>
          <w:i/>
          <w:kern w:val="24"/>
        </w:rPr>
        <w:t>Rutledge</w:t>
      </w:r>
      <w:r w:rsidRPr="00AC6DB8">
        <w:rPr>
          <w:i/>
          <w:kern w:val="24"/>
        </w:rPr>
        <w:t>, second by M</w:t>
      </w:r>
      <w:r>
        <w:rPr>
          <w:i/>
          <w:kern w:val="24"/>
        </w:rPr>
        <w:t>s</w:t>
      </w:r>
      <w:r w:rsidRPr="00AC6DB8">
        <w:rPr>
          <w:i/>
          <w:kern w:val="24"/>
        </w:rPr>
        <w:t xml:space="preserve">. </w:t>
      </w:r>
      <w:r>
        <w:rPr>
          <w:i/>
          <w:kern w:val="24"/>
        </w:rPr>
        <w:t>Quillen</w:t>
      </w:r>
      <w:r w:rsidRPr="00AC6DB8">
        <w:rPr>
          <w:i/>
          <w:kern w:val="24"/>
        </w:rPr>
        <w:t xml:space="preserve">, the Zoning Board of Appeals unanimously approved a variance from stream buffer requirements </w:t>
      </w:r>
      <w:r>
        <w:rPr>
          <w:i/>
          <w:kern w:val="24"/>
        </w:rPr>
        <w:t xml:space="preserve">subject to the plans submitted and the construction currently existing. </w:t>
      </w:r>
    </w:p>
    <w:p w14:paraId="064A4A9F"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Reports and Other Business</w:t>
      </w:r>
    </w:p>
    <w:p w14:paraId="6B1D6EB4" w14:textId="78F0CA86" w:rsidR="00F51FEE" w:rsidRPr="00603D2F" w:rsidRDefault="005A3F8B" w:rsidP="00603D2F">
      <w:pPr>
        <w:spacing w:after="240" w:line="288" w:lineRule="auto"/>
        <w:ind w:left="360"/>
        <w:jc w:val="both"/>
        <w:rPr>
          <w:kern w:val="24"/>
        </w:rPr>
      </w:pPr>
      <w:r>
        <w:rPr>
          <w:kern w:val="24"/>
        </w:rPr>
        <w:t>None</w:t>
      </w:r>
    </w:p>
    <w:p w14:paraId="632CF164" w14:textId="77777777" w:rsidR="002541C4" w:rsidRPr="00603D2F" w:rsidRDefault="00F42CAB"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Adjourn</w:t>
      </w:r>
    </w:p>
    <w:p w14:paraId="4E3568DC" w14:textId="3D370FA7" w:rsidR="0022099F" w:rsidRDefault="00476E97" w:rsidP="00603D2F">
      <w:pPr>
        <w:pStyle w:val="ListParagraph"/>
        <w:spacing w:after="120" w:line="288" w:lineRule="auto"/>
        <w:ind w:left="360"/>
        <w:contextualSpacing w:val="0"/>
        <w:jc w:val="both"/>
        <w:rPr>
          <w:rFonts w:ascii="Times New Roman" w:hAnsi="Times New Roman" w:cs="Times New Roman"/>
          <w:i/>
          <w:kern w:val="24"/>
          <w:sz w:val="24"/>
          <w:szCs w:val="24"/>
        </w:rPr>
      </w:pPr>
      <w:r w:rsidRPr="00603D2F">
        <w:rPr>
          <w:rFonts w:ascii="Times New Roman" w:hAnsi="Times New Roman" w:cs="Times New Roman"/>
          <w:i/>
          <w:kern w:val="24"/>
          <w:sz w:val="24"/>
          <w:szCs w:val="24"/>
        </w:rPr>
        <w:t>Moti</w:t>
      </w:r>
      <w:r w:rsidR="00632F3C" w:rsidRPr="00603D2F">
        <w:rPr>
          <w:rFonts w:ascii="Times New Roman" w:hAnsi="Times New Roman" w:cs="Times New Roman"/>
          <w:i/>
          <w:kern w:val="24"/>
          <w:sz w:val="24"/>
          <w:szCs w:val="24"/>
        </w:rPr>
        <w:t xml:space="preserve">on by Ms. </w:t>
      </w:r>
      <w:r w:rsidR="00AC6DB8">
        <w:rPr>
          <w:rFonts w:ascii="Times New Roman" w:hAnsi="Times New Roman" w:cs="Times New Roman"/>
          <w:i/>
          <w:kern w:val="24"/>
          <w:sz w:val="24"/>
          <w:szCs w:val="24"/>
        </w:rPr>
        <w:t>Rutledge,</w:t>
      </w:r>
      <w:r w:rsidR="00A254F7" w:rsidRPr="00603D2F">
        <w:rPr>
          <w:rFonts w:ascii="Times New Roman" w:hAnsi="Times New Roman" w:cs="Times New Roman"/>
          <w:i/>
          <w:kern w:val="24"/>
          <w:sz w:val="24"/>
          <w:szCs w:val="24"/>
        </w:rPr>
        <w:t xml:space="preserve"> second by M</w:t>
      </w:r>
      <w:r w:rsidR="00AC6DB8">
        <w:rPr>
          <w:rFonts w:ascii="Times New Roman" w:hAnsi="Times New Roman" w:cs="Times New Roman"/>
          <w:i/>
          <w:kern w:val="24"/>
          <w:sz w:val="24"/>
          <w:szCs w:val="24"/>
        </w:rPr>
        <w:t>s</w:t>
      </w:r>
      <w:r w:rsidR="00A254F7" w:rsidRPr="00603D2F">
        <w:rPr>
          <w:rFonts w:ascii="Times New Roman" w:hAnsi="Times New Roman" w:cs="Times New Roman"/>
          <w:i/>
          <w:kern w:val="24"/>
          <w:sz w:val="24"/>
          <w:szCs w:val="24"/>
        </w:rPr>
        <w:t xml:space="preserve">. </w:t>
      </w:r>
      <w:r w:rsidR="005A3F8B">
        <w:rPr>
          <w:rFonts w:ascii="Times New Roman" w:hAnsi="Times New Roman" w:cs="Times New Roman"/>
          <w:i/>
          <w:kern w:val="24"/>
          <w:sz w:val="24"/>
          <w:szCs w:val="24"/>
        </w:rPr>
        <w:t>Quillen</w:t>
      </w:r>
      <w:r w:rsidR="002541C4" w:rsidRPr="00603D2F">
        <w:rPr>
          <w:rFonts w:ascii="Times New Roman" w:hAnsi="Times New Roman" w:cs="Times New Roman"/>
          <w:i/>
          <w:kern w:val="24"/>
          <w:sz w:val="24"/>
          <w:szCs w:val="24"/>
        </w:rPr>
        <w:t>, the Zoning Board of Appeals unanimously</w:t>
      </w:r>
      <w:r w:rsidR="00F42CAB" w:rsidRPr="00603D2F">
        <w:rPr>
          <w:rFonts w:ascii="Times New Roman" w:hAnsi="Times New Roman" w:cs="Times New Roman"/>
          <w:i/>
          <w:kern w:val="24"/>
          <w:sz w:val="24"/>
          <w:szCs w:val="24"/>
        </w:rPr>
        <w:t xml:space="preserve"> approved to adjourn</w:t>
      </w:r>
      <w:r w:rsidR="00A254F7" w:rsidRPr="00603D2F">
        <w:rPr>
          <w:rFonts w:ascii="Times New Roman" w:hAnsi="Times New Roman" w:cs="Times New Roman"/>
          <w:i/>
          <w:kern w:val="24"/>
          <w:sz w:val="24"/>
          <w:szCs w:val="24"/>
        </w:rPr>
        <w:t xml:space="preserve"> at </w:t>
      </w:r>
      <w:r w:rsidR="00AC6DB8">
        <w:rPr>
          <w:rFonts w:ascii="Times New Roman" w:hAnsi="Times New Roman" w:cs="Times New Roman"/>
          <w:i/>
          <w:kern w:val="24"/>
          <w:sz w:val="24"/>
          <w:szCs w:val="24"/>
        </w:rPr>
        <w:t>8:</w:t>
      </w:r>
      <w:r w:rsidR="005A3F8B">
        <w:rPr>
          <w:rFonts w:ascii="Times New Roman" w:hAnsi="Times New Roman" w:cs="Times New Roman"/>
          <w:i/>
          <w:kern w:val="24"/>
          <w:sz w:val="24"/>
          <w:szCs w:val="24"/>
        </w:rPr>
        <w:t>05</w:t>
      </w:r>
      <w:r w:rsidR="00AC6DB8">
        <w:rPr>
          <w:rFonts w:ascii="Times New Roman" w:hAnsi="Times New Roman" w:cs="Times New Roman"/>
          <w:i/>
          <w:kern w:val="24"/>
          <w:sz w:val="24"/>
          <w:szCs w:val="24"/>
        </w:rPr>
        <w:t xml:space="preserve"> </w:t>
      </w:r>
      <w:r w:rsidR="002541C4" w:rsidRPr="00603D2F">
        <w:rPr>
          <w:rFonts w:ascii="Times New Roman" w:hAnsi="Times New Roman" w:cs="Times New Roman"/>
          <w:i/>
          <w:kern w:val="24"/>
          <w:sz w:val="24"/>
          <w:szCs w:val="24"/>
        </w:rPr>
        <w:t>PM.</w:t>
      </w:r>
    </w:p>
    <w:p w14:paraId="3C59674B" w14:textId="4CDC7ABE" w:rsidR="00CA79C5" w:rsidRDefault="00CA79C5" w:rsidP="00603D2F">
      <w:pPr>
        <w:pStyle w:val="ListParagraph"/>
        <w:spacing w:after="120" w:line="288" w:lineRule="auto"/>
        <w:ind w:left="360"/>
        <w:contextualSpacing w:val="0"/>
        <w:jc w:val="both"/>
        <w:rPr>
          <w:rFonts w:ascii="Times New Roman" w:hAnsi="Times New Roman" w:cs="Times New Roman"/>
          <w:i/>
          <w:kern w:val="24"/>
          <w:sz w:val="24"/>
          <w:szCs w:val="24"/>
        </w:rPr>
      </w:pPr>
    </w:p>
    <w:sectPr w:rsidR="00CA79C5" w:rsidSect="00E81BFF">
      <w:headerReference w:type="first" r:id="rId7"/>
      <w:type w:val="continuous"/>
      <w:pgSz w:w="12240" w:h="15840"/>
      <w:pgMar w:top="1080" w:right="1080" w:bottom="864" w:left="108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A1EA1" w14:textId="77777777" w:rsidR="00E81BFF" w:rsidRDefault="00E81BFF" w:rsidP="00817CA5">
      <w:r>
        <w:separator/>
      </w:r>
    </w:p>
  </w:endnote>
  <w:endnote w:type="continuationSeparator" w:id="0">
    <w:p w14:paraId="1612BCC1" w14:textId="77777777" w:rsidR="00E81BFF" w:rsidRDefault="00E81BFF" w:rsidP="0081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E45AE" w14:textId="77777777" w:rsidR="00E81BFF" w:rsidRDefault="00E81BFF" w:rsidP="00817CA5">
      <w:r>
        <w:separator/>
      </w:r>
    </w:p>
  </w:footnote>
  <w:footnote w:type="continuationSeparator" w:id="0">
    <w:p w14:paraId="5FDB9A5F" w14:textId="77777777" w:rsidR="00E81BFF" w:rsidRDefault="00E81BFF" w:rsidP="0081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32E4D" w14:textId="77777777" w:rsidR="003C6871" w:rsidRPr="007A73A8" w:rsidRDefault="003C6871" w:rsidP="000303E3">
    <w:pPr>
      <w:jc w:val="center"/>
      <w:rPr>
        <w:b/>
        <w:bCs/>
        <w:sz w:val="22"/>
        <w:szCs w:val="22"/>
      </w:rPr>
    </w:pPr>
    <w:r w:rsidRPr="007A73A8">
      <w:rPr>
        <w:b/>
        <w:bCs/>
        <w:noProof/>
        <w:sz w:val="22"/>
        <w:szCs w:val="22"/>
      </w:rPr>
      <w:drawing>
        <wp:inline distT="0" distB="0" distL="0" distR="0" wp14:anchorId="2C5DEFB8" wp14:editId="2AC22157">
          <wp:extent cx="1019175" cy="671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30" cy="678418"/>
                  </a:xfrm>
                  <a:prstGeom prst="rect">
                    <a:avLst/>
                  </a:prstGeom>
                </pic:spPr>
              </pic:pic>
            </a:graphicData>
          </a:graphic>
        </wp:inline>
      </w:drawing>
    </w:r>
  </w:p>
  <w:p w14:paraId="0B942BCC" w14:textId="77777777" w:rsidR="003C6871" w:rsidRPr="007A73A8" w:rsidRDefault="003C6871" w:rsidP="002541C4">
    <w:pPr>
      <w:jc w:val="center"/>
      <w:rPr>
        <w:b/>
        <w:bCs/>
        <w:sz w:val="22"/>
        <w:szCs w:val="22"/>
      </w:rPr>
    </w:pPr>
  </w:p>
  <w:p w14:paraId="4E60F332" w14:textId="77777777" w:rsidR="003C6871" w:rsidRPr="007A73A8" w:rsidRDefault="003C6871" w:rsidP="002541C4">
    <w:pPr>
      <w:jc w:val="center"/>
      <w:rPr>
        <w:b/>
        <w:bCs/>
        <w:sz w:val="22"/>
        <w:szCs w:val="22"/>
      </w:rPr>
    </w:pPr>
    <w:r w:rsidRPr="007A73A8">
      <w:rPr>
        <w:b/>
        <w:bCs/>
        <w:sz w:val="22"/>
        <w:szCs w:val="22"/>
      </w:rPr>
      <w:t>ZONING BOARD OF APPEALS</w:t>
    </w:r>
  </w:p>
  <w:p w14:paraId="785EA6F1" w14:textId="77777777" w:rsidR="003C6871" w:rsidRPr="007A73A8" w:rsidRDefault="003C6871" w:rsidP="002541C4">
    <w:pPr>
      <w:jc w:val="center"/>
      <w:rPr>
        <w:b/>
        <w:bCs/>
        <w:sz w:val="22"/>
        <w:szCs w:val="22"/>
      </w:rPr>
    </w:pPr>
    <w:r>
      <w:rPr>
        <w:b/>
        <w:sz w:val="22"/>
        <w:szCs w:val="22"/>
      </w:rPr>
      <w:t>MINUTES</w:t>
    </w:r>
  </w:p>
  <w:p w14:paraId="62376D53" w14:textId="19839F3E" w:rsidR="003C6871" w:rsidRPr="007A73A8" w:rsidRDefault="003C6871" w:rsidP="00C00A4C">
    <w:pPr>
      <w:ind w:left="720" w:hanging="720"/>
      <w:jc w:val="center"/>
      <w:rPr>
        <w:b/>
        <w:sz w:val="22"/>
        <w:szCs w:val="22"/>
      </w:rPr>
    </w:pPr>
    <w:r>
      <w:rPr>
        <w:b/>
        <w:sz w:val="22"/>
        <w:szCs w:val="22"/>
      </w:rPr>
      <w:t xml:space="preserve">Monday, </w:t>
    </w:r>
    <w:r w:rsidR="006B3F66">
      <w:rPr>
        <w:b/>
        <w:sz w:val="22"/>
        <w:szCs w:val="22"/>
      </w:rPr>
      <w:t>February</w:t>
    </w:r>
    <w:r>
      <w:rPr>
        <w:b/>
        <w:sz w:val="22"/>
        <w:szCs w:val="22"/>
      </w:rPr>
      <w:t xml:space="preserve"> </w:t>
    </w:r>
    <w:r w:rsidR="006B3F66">
      <w:rPr>
        <w:b/>
        <w:sz w:val="22"/>
        <w:szCs w:val="22"/>
      </w:rPr>
      <w:t>12</w:t>
    </w:r>
    <w:r w:rsidRPr="007A73A8">
      <w:rPr>
        <w:b/>
        <w:sz w:val="22"/>
        <w:szCs w:val="22"/>
      </w:rPr>
      <w:t>, 202</w:t>
    </w:r>
    <w:r w:rsidR="00683CDE">
      <w:rPr>
        <w:b/>
        <w:sz w:val="22"/>
        <w:szCs w:val="22"/>
      </w:rPr>
      <w:t>4</w:t>
    </w:r>
  </w:p>
  <w:p w14:paraId="0369FA13" w14:textId="77777777" w:rsidR="003C6871" w:rsidRPr="007A73A8" w:rsidRDefault="003C6871" w:rsidP="002541C4">
    <w:pPr>
      <w:jc w:val="center"/>
      <w:rPr>
        <w:b/>
        <w:sz w:val="22"/>
        <w:szCs w:val="22"/>
      </w:rPr>
    </w:pPr>
    <w:r w:rsidRPr="007A73A8">
      <w:rPr>
        <w:b/>
        <w:sz w:val="22"/>
        <w:szCs w:val="22"/>
      </w:rPr>
      <w:t>City Commission Meeting Room</w:t>
    </w:r>
  </w:p>
  <w:p w14:paraId="13AB541E" w14:textId="77777777" w:rsidR="003C6871" w:rsidRPr="007A73A8" w:rsidRDefault="003C6871" w:rsidP="002541C4">
    <w:pPr>
      <w:jc w:val="center"/>
      <w:rPr>
        <w:b/>
        <w:sz w:val="22"/>
        <w:szCs w:val="22"/>
      </w:rPr>
    </w:pPr>
    <w:r w:rsidRPr="007A73A8">
      <w:rPr>
        <w:b/>
        <w:sz w:val="22"/>
        <w:szCs w:val="22"/>
      </w:rPr>
      <w:t>509 North McDonough Street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41C6"/>
    <w:multiLevelType w:val="hybridMultilevel"/>
    <w:tmpl w:val="38545F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7335B90"/>
    <w:multiLevelType w:val="hybridMultilevel"/>
    <w:tmpl w:val="F3466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E7976"/>
    <w:multiLevelType w:val="hybridMultilevel"/>
    <w:tmpl w:val="9F9A6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65A2"/>
    <w:multiLevelType w:val="hybridMultilevel"/>
    <w:tmpl w:val="A43E7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6CF8"/>
    <w:multiLevelType w:val="hybridMultilevel"/>
    <w:tmpl w:val="88C8F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97224"/>
    <w:multiLevelType w:val="hybridMultilevel"/>
    <w:tmpl w:val="A8BCC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42BBD"/>
    <w:multiLevelType w:val="hybridMultilevel"/>
    <w:tmpl w:val="4006AB66"/>
    <w:lvl w:ilvl="0" w:tplc="01AC7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36D1E"/>
    <w:multiLevelType w:val="hybridMultilevel"/>
    <w:tmpl w:val="F550B07C"/>
    <w:lvl w:ilvl="0" w:tplc="0ED447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1A00D3"/>
    <w:multiLevelType w:val="hybridMultilevel"/>
    <w:tmpl w:val="9D4A963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55BB1"/>
    <w:multiLevelType w:val="hybridMultilevel"/>
    <w:tmpl w:val="BF000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20FEB"/>
    <w:multiLevelType w:val="hybridMultilevel"/>
    <w:tmpl w:val="BB288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5804"/>
    <w:multiLevelType w:val="hybridMultilevel"/>
    <w:tmpl w:val="C996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60D"/>
    <w:multiLevelType w:val="hybridMultilevel"/>
    <w:tmpl w:val="6C4E80F4"/>
    <w:lvl w:ilvl="0" w:tplc="FB823F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179FF"/>
    <w:multiLevelType w:val="hybridMultilevel"/>
    <w:tmpl w:val="F6C21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5053D"/>
    <w:multiLevelType w:val="hybridMultilevel"/>
    <w:tmpl w:val="29ECC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B1790"/>
    <w:multiLevelType w:val="hybridMultilevel"/>
    <w:tmpl w:val="51D85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940"/>
    <w:multiLevelType w:val="singleLevel"/>
    <w:tmpl w:val="EE0CE84E"/>
    <w:lvl w:ilvl="0">
      <w:start w:val="1"/>
      <w:numFmt w:val="upperRoman"/>
      <w:lvlText w:val="%1."/>
      <w:lvlJc w:val="right"/>
      <w:pPr>
        <w:ind w:left="360" w:hanging="360"/>
      </w:pPr>
      <w:rPr>
        <w:b/>
      </w:rPr>
    </w:lvl>
  </w:abstractNum>
  <w:abstractNum w:abstractNumId="17" w15:restartNumberingAfterBreak="0">
    <w:nsid w:val="30CB09C2"/>
    <w:multiLevelType w:val="hybridMultilevel"/>
    <w:tmpl w:val="31829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37D13"/>
    <w:multiLevelType w:val="hybridMultilevel"/>
    <w:tmpl w:val="46802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E5485"/>
    <w:multiLevelType w:val="hybridMultilevel"/>
    <w:tmpl w:val="7CC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578FD"/>
    <w:multiLevelType w:val="hybridMultilevel"/>
    <w:tmpl w:val="76F02FB2"/>
    <w:lvl w:ilvl="0" w:tplc="A87C45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F1FAE"/>
    <w:multiLevelType w:val="hybridMultilevel"/>
    <w:tmpl w:val="21565192"/>
    <w:lvl w:ilvl="0" w:tplc="C960008C">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C93259"/>
    <w:multiLevelType w:val="hybridMultilevel"/>
    <w:tmpl w:val="A198E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41BE"/>
    <w:multiLevelType w:val="hybridMultilevel"/>
    <w:tmpl w:val="D54EC31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AF4AF1"/>
    <w:multiLevelType w:val="hybridMultilevel"/>
    <w:tmpl w:val="68BA3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13F4C"/>
    <w:multiLevelType w:val="hybridMultilevel"/>
    <w:tmpl w:val="DEE6C202"/>
    <w:lvl w:ilvl="0" w:tplc="947E1254">
      <w:start w:val="1"/>
      <w:numFmt w:val="upperRoman"/>
      <w:lvlText w:val="%1."/>
      <w:lvlJc w:val="left"/>
      <w:pPr>
        <w:ind w:left="1440" w:hanging="720"/>
      </w:pPr>
      <w:rPr>
        <w:rFonts w:hint="default"/>
      </w:rPr>
    </w:lvl>
    <w:lvl w:ilvl="1" w:tplc="3B56CD38">
      <w:start w:val="1"/>
      <w:numFmt w:val="upperLetter"/>
      <w:lvlText w:val="%2."/>
      <w:lvlJc w:val="left"/>
      <w:pPr>
        <w:ind w:left="720" w:hanging="360"/>
      </w:pPr>
      <w:rPr>
        <w:b w:val="0"/>
        <w:i/>
        <w:iCs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61107"/>
    <w:multiLevelType w:val="hybridMultilevel"/>
    <w:tmpl w:val="BA2E2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541C2"/>
    <w:multiLevelType w:val="hybridMultilevel"/>
    <w:tmpl w:val="A198E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E7DAA"/>
    <w:multiLevelType w:val="hybridMultilevel"/>
    <w:tmpl w:val="40ECFDFC"/>
    <w:lvl w:ilvl="0" w:tplc="53E013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B5644F"/>
    <w:multiLevelType w:val="hybridMultilevel"/>
    <w:tmpl w:val="F0EAE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61E1E"/>
    <w:multiLevelType w:val="hybridMultilevel"/>
    <w:tmpl w:val="2056F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42E5"/>
    <w:multiLevelType w:val="hybridMultilevel"/>
    <w:tmpl w:val="F4446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D2CA8"/>
    <w:multiLevelType w:val="hybridMultilevel"/>
    <w:tmpl w:val="FA3C60DC"/>
    <w:lvl w:ilvl="0" w:tplc="08D05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071FB0"/>
    <w:multiLevelType w:val="multilevel"/>
    <w:tmpl w:val="433CE7F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DB41D9"/>
    <w:multiLevelType w:val="hybridMultilevel"/>
    <w:tmpl w:val="7FB81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D4137"/>
    <w:multiLevelType w:val="hybridMultilevel"/>
    <w:tmpl w:val="440E4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A12573"/>
    <w:multiLevelType w:val="hybridMultilevel"/>
    <w:tmpl w:val="B00C53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571618"/>
    <w:multiLevelType w:val="hybridMultilevel"/>
    <w:tmpl w:val="978E9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AA0F9B"/>
    <w:multiLevelType w:val="hybridMultilevel"/>
    <w:tmpl w:val="24BE07D2"/>
    <w:lvl w:ilvl="0" w:tplc="FD2AC5B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93C25"/>
    <w:multiLevelType w:val="hybridMultilevel"/>
    <w:tmpl w:val="BC800140"/>
    <w:lvl w:ilvl="0" w:tplc="2A1E39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1910886">
    <w:abstractNumId w:val="15"/>
  </w:num>
  <w:num w:numId="2" w16cid:durableId="1923445762">
    <w:abstractNumId w:val="31"/>
  </w:num>
  <w:num w:numId="3" w16cid:durableId="131334332">
    <w:abstractNumId w:val="2"/>
  </w:num>
  <w:num w:numId="4" w16cid:durableId="1015502125">
    <w:abstractNumId w:val="9"/>
  </w:num>
  <w:num w:numId="5" w16cid:durableId="842084871">
    <w:abstractNumId w:val="4"/>
  </w:num>
  <w:num w:numId="6" w16cid:durableId="1953512649">
    <w:abstractNumId w:val="4"/>
  </w:num>
  <w:num w:numId="7" w16cid:durableId="829752752">
    <w:abstractNumId w:val="11"/>
  </w:num>
  <w:num w:numId="8" w16cid:durableId="557519134">
    <w:abstractNumId w:val="19"/>
  </w:num>
  <w:num w:numId="9" w16cid:durableId="340359736">
    <w:abstractNumId w:val="39"/>
  </w:num>
  <w:num w:numId="10" w16cid:durableId="565342118">
    <w:abstractNumId w:val="5"/>
  </w:num>
  <w:num w:numId="11" w16cid:durableId="363872497">
    <w:abstractNumId w:val="37"/>
  </w:num>
  <w:num w:numId="12" w16cid:durableId="647632104">
    <w:abstractNumId w:val="1"/>
  </w:num>
  <w:num w:numId="13" w16cid:durableId="135029173">
    <w:abstractNumId w:val="32"/>
  </w:num>
  <w:num w:numId="14" w16cid:durableId="1075935261">
    <w:abstractNumId w:val="20"/>
  </w:num>
  <w:num w:numId="15" w16cid:durableId="1474902912">
    <w:abstractNumId w:val="10"/>
  </w:num>
  <w:num w:numId="16" w16cid:durableId="817961982">
    <w:abstractNumId w:val="34"/>
  </w:num>
  <w:num w:numId="17" w16cid:durableId="1784878098">
    <w:abstractNumId w:val="25"/>
  </w:num>
  <w:num w:numId="18" w16cid:durableId="1675303163">
    <w:abstractNumId w:val="36"/>
  </w:num>
  <w:num w:numId="19" w16cid:durableId="599677990">
    <w:abstractNumId w:val="38"/>
  </w:num>
  <w:num w:numId="20" w16cid:durableId="1076363758">
    <w:abstractNumId w:val="12"/>
  </w:num>
  <w:num w:numId="21" w16cid:durableId="1681005009">
    <w:abstractNumId w:val="7"/>
  </w:num>
  <w:num w:numId="22" w16cid:durableId="147289879">
    <w:abstractNumId w:val="35"/>
  </w:num>
  <w:num w:numId="23" w16cid:durableId="458886192">
    <w:abstractNumId w:val="0"/>
  </w:num>
  <w:num w:numId="24" w16cid:durableId="1418868129">
    <w:abstractNumId w:val="18"/>
  </w:num>
  <w:num w:numId="25" w16cid:durableId="1650133472">
    <w:abstractNumId w:val="30"/>
  </w:num>
  <w:num w:numId="26" w16cid:durableId="635454314">
    <w:abstractNumId w:val="21"/>
  </w:num>
  <w:num w:numId="27" w16cid:durableId="540627884">
    <w:abstractNumId w:val="23"/>
  </w:num>
  <w:num w:numId="28" w16cid:durableId="113866788">
    <w:abstractNumId w:val="17"/>
  </w:num>
  <w:num w:numId="29" w16cid:durableId="1841700392">
    <w:abstractNumId w:val="29"/>
  </w:num>
  <w:num w:numId="30" w16cid:durableId="547492886">
    <w:abstractNumId w:val="13"/>
  </w:num>
  <w:num w:numId="31" w16cid:durableId="1832022828">
    <w:abstractNumId w:val="24"/>
  </w:num>
  <w:num w:numId="32" w16cid:durableId="1242258058">
    <w:abstractNumId w:val="26"/>
  </w:num>
  <w:num w:numId="33" w16cid:durableId="367991890">
    <w:abstractNumId w:val="3"/>
  </w:num>
  <w:num w:numId="34" w16cid:durableId="1195539583">
    <w:abstractNumId w:val="14"/>
  </w:num>
  <w:num w:numId="35" w16cid:durableId="1663771675">
    <w:abstractNumId w:val="28"/>
  </w:num>
  <w:num w:numId="36" w16cid:durableId="309750809">
    <w:abstractNumId w:val="22"/>
  </w:num>
  <w:num w:numId="37" w16cid:durableId="414983241">
    <w:abstractNumId w:val="6"/>
  </w:num>
  <w:num w:numId="38" w16cid:durableId="1315793040">
    <w:abstractNumId w:val="27"/>
  </w:num>
  <w:num w:numId="39" w16cid:durableId="1504662656">
    <w:abstractNumId w:val="16"/>
  </w:num>
  <w:num w:numId="40" w16cid:durableId="796218346">
    <w:abstractNumId w:val="8"/>
  </w:num>
  <w:num w:numId="41" w16cid:durableId="15453649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AE"/>
    <w:rsid w:val="00005F09"/>
    <w:rsid w:val="000061AF"/>
    <w:rsid w:val="00016777"/>
    <w:rsid w:val="00023990"/>
    <w:rsid w:val="00024D6C"/>
    <w:rsid w:val="000260D2"/>
    <w:rsid w:val="000303E3"/>
    <w:rsid w:val="000409EA"/>
    <w:rsid w:val="00041924"/>
    <w:rsid w:val="00043523"/>
    <w:rsid w:val="00047803"/>
    <w:rsid w:val="00051EA4"/>
    <w:rsid w:val="00056B5F"/>
    <w:rsid w:val="00062BC7"/>
    <w:rsid w:val="00062BD5"/>
    <w:rsid w:val="00073837"/>
    <w:rsid w:val="000746F5"/>
    <w:rsid w:val="00081459"/>
    <w:rsid w:val="0008171B"/>
    <w:rsid w:val="000905F2"/>
    <w:rsid w:val="000912C4"/>
    <w:rsid w:val="000A0F4E"/>
    <w:rsid w:val="000B7860"/>
    <w:rsid w:val="000C44AF"/>
    <w:rsid w:val="000C632B"/>
    <w:rsid w:val="000D2D8E"/>
    <w:rsid w:val="000E0E9B"/>
    <w:rsid w:val="000E4F7B"/>
    <w:rsid w:val="000F059E"/>
    <w:rsid w:val="000F2BC6"/>
    <w:rsid w:val="001003EF"/>
    <w:rsid w:val="00102AB0"/>
    <w:rsid w:val="00106CD6"/>
    <w:rsid w:val="00107416"/>
    <w:rsid w:val="001116AA"/>
    <w:rsid w:val="001121F7"/>
    <w:rsid w:val="00117B30"/>
    <w:rsid w:val="00122B6D"/>
    <w:rsid w:val="001256B2"/>
    <w:rsid w:val="001257CA"/>
    <w:rsid w:val="001258F7"/>
    <w:rsid w:val="00126EA5"/>
    <w:rsid w:val="00130D00"/>
    <w:rsid w:val="001337A5"/>
    <w:rsid w:val="00134303"/>
    <w:rsid w:val="00134354"/>
    <w:rsid w:val="001362EA"/>
    <w:rsid w:val="00136AE3"/>
    <w:rsid w:val="00137CD6"/>
    <w:rsid w:val="001420A7"/>
    <w:rsid w:val="0015155B"/>
    <w:rsid w:val="00152C47"/>
    <w:rsid w:val="00152E7D"/>
    <w:rsid w:val="001539E4"/>
    <w:rsid w:val="00172FA7"/>
    <w:rsid w:val="001735AA"/>
    <w:rsid w:val="00175020"/>
    <w:rsid w:val="00185167"/>
    <w:rsid w:val="0018652E"/>
    <w:rsid w:val="00190CCC"/>
    <w:rsid w:val="00197AA7"/>
    <w:rsid w:val="001A08F1"/>
    <w:rsid w:val="001A39C3"/>
    <w:rsid w:val="001C0874"/>
    <w:rsid w:val="001C2E27"/>
    <w:rsid w:val="001C4075"/>
    <w:rsid w:val="001C6CD8"/>
    <w:rsid w:val="001D1176"/>
    <w:rsid w:val="001E1449"/>
    <w:rsid w:val="001F3E8C"/>
    <w:rsid w:val="001F41E2"/>
    <w:rsid w:val="001F6D3B"/>
    <w:rsid w:val="00201C78"/>
    <w:rsid w:val="002058B1"/>
    <w:rsid w:val="0022099F"/>
    <w:rsid w:val="00221434"/>
    <w:rsid w:val="00230C10"/>
    <w:rsid w:val="002316C3"/>
    <w:rsid w:val="00242142"/>
    <w:rsid w:val="0024312A"/>
    <w:rsid w:val="00245391"/>
    <w:rsid w:val="0025057D"/>
    <w:rsid w:val="00250AF6"/>
    <w:rsid w:val="002541C4"/>
    <w:rsid w:val="00254B79"/>
    <w:rsid w:val="00261436"/>
    <w:rsid w:val="00263B31"/>
    <w:rsid w:val="002661E7"/>
    <w:rsid w:val="00267364"/>
    <w:rsid w:val="00270A93"/>
    <w:rsid w:val="00273A3B"/>
    <w:rsid w:val="00273FCF"/>
    <w:rsid w:val="00277A0F"/>
    <w:rsid w:val="00286318"/>
    <w:rsid w:val="0029776F"/>
    <w:rsid w:val="002A52FE"/>
    <w:rsid w:val="002A73D2"/>
    <w:rsid w:val="002B4AD4"/>
    <w:rsid w:val="002C6212"/>
    <w:rsid w:val="002C6A20"/>
    <w:rsid w:val="002D5B57"/>
    <w:rsid w:val="002E36C3"/>
    <w:rsid w:val="002E5947"/>
    <w:rsid w:val="002F1BD2"/>
    <w:rsid w:val="002F210A"/>
    <w:rsid w:val="002F295C"/>
    <w:rsid w:val="00300D67"/>
    <w:rsid w:val="00302B30"/>
    <w:rsid w:val="00303DC7"/>
    <w:rsid w:val="00306FA5"/>
    <w:rsid w:val="00314FB3"/>
    <w:rsid w:val="00331F0A"/>
    <w:rsid w:val="003451DD"/>
    <w:rsid w:val="00346468"/>
    <w:rsid w:val="00347A28"/>
    <w:rsid w:val="003518DE"/>
    <w:rsid w:val="00361A75"/>
    <w:rsid w:val="003678A8"/>
    <w:rsid w:val="00367909"/>
    <w:rsid w:val="00371488"/>
    <w:rsid w:val="00371788"/>
    <w:rsid w:val="0037656E"/>
    <w:rsid w:val="00381B45"/>
    <w:rsid w:val="0039759A"/>
    <w:rsid w:val="003A2BD4"/>
    <w:rsid w:val="003A3AEB"/>
    <w:rsid w:val="003A6B76"/>
    <w:rsid w:val="003A7157"/>
    <w:rsid w:val="003C0189"/>
    <w:rsid w:val="003C0897"/>
    <w:rsid w:val="003C0909"/>
    <w:rsid w:val="003C24F8"/>
    <w:rsid w:val="003C2CBB"/>
    <w:rsid w:val="003C2D04"/>
    <w:rsid w:val="003C2F83"/>
    <w:rsid w:val="003C2FB4"/>
    <w:rsid w:val="003C356E"/>
    <w:rsid w:val="003C383A"/>
    <w:rsid w:val="003C6871"/>
    <w:rsid w:val="003C6E6E"/>
    <w:rsid w:val="003C7C6F"/>
    <w:rsid w:val="003D54FB"/>
    <w:rsid w:val="003D775C"/>
    <w:rsid w:val="003E1AC3"/>
    <w:rsid w:val="003E37D9"/>
    <w:rsid w:val="003F4A70"/>
    <w:rsid w:val="003F5E2C"/>
    <w:rsid w:val="004044CB"/>
    <w:rsid w:val="00410EE8"/>
    <w:rsid w:val="00416886"/>
    <w:rsid w:val="004302CC"/>
    <w:rsid w:val="004307D7"/>
    <w:rsid w:val="0043142E"/>
    <w:rsid w:val="00434994"/>
    <w:rsid w:val="00435BFA"/>
    <w:rsid w:val="0043622C"/>
    <w:rsid w:val="004405A6"/>
    <w:rsid w:val="004419AD"/>
    <w:rsid w:val="00443BDF"/>
    <w:rsid w:val="00443E9D"/>
    <w:rsid w:val="00450C44"/>
    <w:rsid w:val="00451BE2"/>
    <w:rsid w:val="00451EA6"/>
    <w:rsid w:val="00454A65"/>
    <w:rsid w:val="00462F99"/>
    <w:rsid w:val="0046411F"/>
    <w:rsid w:val="004646EE"/>
    <w:rsid w:val="00467DC3"/>
    <w:rsid w:val="00474519"/>
    <w:rsid w:val="00474A84"/>
    <w:rsid w:val="00476E97"/>
    <w:rsid w:val="004804A1"/>
    <w:rsid w:val="004837E1"/>
    <w:rsid w:val="00487BD6"/>
    <w:rsid w:val="00492FDB"/>
    <w:rsid w:val="004951C0"/>
    <w:rsid w:val="004A38B8"/>
    <w:rsid w:val="004A41A7"/>
    <w:rsid w:val="004B0512"/>
    <w:rsid w:val="004B60BF"/>
    <w:rsid w:val="004B77C0"/>
    <w:rsid w:val="004C05D6"/>
    <w:rsid w:val="004D1730"/>
    <w:rsid w:val="004D402D"/>
    <w:rsid w:val="004E0652"/>
    <w:rsid w:val="004E1036"/>
    <w:rsid w:val="004E1814"/>
    <w:rsid w:val="004E3C77"/>
    <w:rsid w:val="004F27EF"/>
    <w:rsid w:val="005007D7"/>
    <w:rsid w:val="00501B31"/>
    <w:rsid w:val="00501F34"/>
    <w:rsid w:val="005030D2"/>
    <w:rsid w:val="0050310C"/>
    <w:rsid w:val="0050398F"/>
    <w:rsid w:val="005039B6"/>
    <w:rsid w:val="005040C9"/>
    <w:rsid w:val="00505B6C"/>
    <w:rsid w:val="005060A8"/>
    <w:rsid w:val="0051042D"/>
    <w:rsid w:val="00512F98"/>
    <w:rsid w:val="00513828"/>
    <w:rsid w:val="00527144"/>
    <w:rsid w:val="00533945"/>
    <w:rsid w:val="00534136"/>
    <w:rsid w:val="00534813"/>
    <w:rsid w:val="00534F99"/>
    <w:rsid w:val="00535671"/>
    <w:rsid w:val="00535F21"/>
    <w:rsid w:val="00536B59"/>
    <w:rsid w:val="00537200"/>
    <w:rsid w:val="00537EEC"/>
    <w:rsid w:val="00541B4C"/>
    <w:rsid w:val="0054639E"/>
    <w:rsid w:val="00556227"/>
    <w:rsid w:val="005633EF"/>
    <w:rsid w:val="00564798"/>
    <w:rsid w:val="005652D7"/>
    <w:rsid w:val="00565DF9"/>
    <w:rsid w:val="005674E6"/>
    <w:rsid w:val="00570658"/>
    <w:rsid w:val="00570F45"/>
    <w:rsid w:val="005728BC"/>
    <w:rsid w:val="00572D1F"/>
    <w:rsid w:val="00575E97"/>
    <w:rsid w:val="0058032B"/>
    <w:rsid w:val="0059071C"/>
    <w:rsid w:val="005937B6"/>
    <w:rsid w:val="0059722A"/>
    <w:rsid w:val="005A0EF3"/>
    <w:rsid w:val="005A255D"/>
    <w:rsid w:val="005A3F8B"/>
    <w:rsid w:val="005A4B58"/>
    <w:rsid w:val="005A63CC"/>
    <w:rsid w:val="005B18FD"/>
    <w:rsid w:val="005B1BFD"/>
    <w:rsid w:val="005B2563"/>
    <w:rsid w:val="005B443A"/>
    <w:rsid w:val="005C1C07"/>
    <w:rsid w:val="005C2EF3"/>
    <w:rsid w:val="005C51E0"/>
    <w:rsid w:val="005C5C1E"/>
    <w:rsid w:val="005D109B"/>
    <w:rsid w:val="005D5811"/>
    <w:rsid w:val="005D5A8C"/>
    <w:rsid w:val="005E7699"/>
    <w:rsid w:val="005F308B"/>
    <w:rsid w:val="005F57E0"/>
    <w:rsid w:val="0060190D"/>
    <w:rsid w:val="00603D2F"/>
    <w:rsid w:val="00603D45"/>
    <w:rsid w:val="00607E62"/>
    <w:rsid w:val="0061270C"/>
    <w:rsid w:val="00613777"/>
    <w:rsid w:val="006162E6"/>
    <w:rsid w:val="00616AB2"/>
    <w:rsid w:val="00620C01"/>
    <w:rsid w:val="00632F3C"/>
    <w:rsid w:val="00637AEB"/>
    <w:rsid w:val="006414FE"/>
    <w:rsid w:val="00646FA9"/>
    <w:rsid w:val="00647915"/>
    <w:rsid w:val="00647D36"/>
    <w:rsid w:val="00650031"/>
    <w:rsid w:val="006709FA"/>
    <w:rsid w:val="0067481E"/>
    <w:rsid w:val="00683CDE"/>
    <w:rsid w:val="00690C86"/>
    <w:rsid w:val="006952A3"/>
    <w:rsid w:val="006A6933"/>
    <w:rsid w:val="006A7F01"/>
    <w:rsid w:val="006B0F03"/>
    <w:rsid w:val="006B3F66"/>
    <w:rsid w:val="006C57AF"/>
    <w:rsid w:val="006C751D"/>
    <w:rsid w:val="006D2D6E"/>
    <w:rsid w:val="006E11EF"/>
    <w:rsid w:val="006E32D1"/>
    <w:rsid w:val="006E3817"/>
    <w:rsid w:val="006E4099"/>
    <w:rsid w:val="006E568B"/>
    <w:rsid w:val="006E6C31"/>
    <w:rsid w:val="006F05CF"/>
    <w:rsid w:val="006F3228"/>
    <w:rsid w:val="006F57BE"/>
    <w:rsid w:val="006F6B2B"/>
    <w:rsid w:val="006F6BF0"/>
    <w:rsid w:val="007041D4"/>
    <w:rsid w:val="007107EC"/>
    <w:rsid w:val="00710B80"/>
    <w:rsid w:val="00712AB0"/>
    <w:rsid w:val="00716104"/>
    <w:rsid w:val="00724516"/>
    <w:rsid w:val="00745299"/>
    <w:rsid w:val="00747901"/>
    <w:rsid w:val="00750FE9"/>
    <w:rsid w:val="0075111D"/>
    <w:rsid w:val="00752AEB"/>
    <w:rsid w:val="007712EB"/>
    <w:rsid w:val="0077432A"/>
    <w:rsid w:val="00782CE2"/>
    <w:rsid w:val="00787BDC"/>
    <w:rsid w:val="00790D42"/>
    <w:rsid w:val="00793AC1"/>
    <w:rsid w:val="00795088"/>
    <w:rsid w:val="00795A57"/>
    <w:rsid w:val="007A24D9"/>
    <w:rsid w:val="007A73A8"/>
    <w:rsid w:val="007C3650"/>
    <w:rsid w:val="007C4D61"/>
    <w:rsid w:val="007C5906"/>
    <w:rsid w:val="007D16A0"/>
    <w:rsid w:val="007D7F2A"/>
    <w:rsid w:val="007E5FD7"/>
    <w:rsid w:val="007E6D13"/>
    <w:rsid w:val="007F1234"/>
    <w:rsid w:val="007F60EB"/>
    <w:rsid w:val="007F7172"/>
    <w:rsid w:val="00812D34"/>
    <w:rsid w:val="008157E1"/>
    <w:rsid w:val="00817CA5"/>
    <w:rsid w:val="00822DE8"/>
    <w:rsid w:val="00824865"/>
    <w:rsid w:val="0082552B"/>
    <w:rsid w:val="0083483E"/>
    <w:rsid w:val="00834E34"/>
    <w:rsid w:val="008406AC"/>
    <w:rsid w:val="008432EC"/>
    <w:rsid w:val="00850A2C"/>
    <w:rsid w:val="008545C4"/>
    <w:rsid w:val="008548CB"/>
    <w:rsid w:val="00857555"/>
    <w:rsid w:val="008607E2"/>
    <w:rsid w:val="008729F5"/>
    <w:rsid w:val="00872AE3"/>
    <w:rsid w:val="008752ED"/>
    <w:rsid w:val="00883255"/>
    <w:rsid w:val="00884F48"/>
    <w:rsid w:val="008967AD"/>
    <w:rsid w:val="0089683F"/>
    <w:rsid w:val="0089717C"/>
    <w:rsid w:val="008A062D"/>
    <w:rsid w:val="008A4652"/>
    <w:rsid w:val="008B2287"/>
    <w:rsid w:val="008B3E24"/>
    <w:rsid w:val="008B6DC2"/>
    <w:rsid w:val="008C0FF1"/>
    <w:rsid w:val="008D3500"/>
    <w:rsid w:val="008D469A"/>
    <w:rsid w:val="008E5EDD"/>
    <w:rsid w:val="008E6550"/>
    <w:rsid w:val="008F07EB"/>
    <w:rsid w:val="00900604"/>
    <w:rsid w:val="00905C4B"/>
    <w:rsid w:val="00910D37"/>
    <w:rsid w:val="00911EA2"/>
    <w:rsid w:val="009248A2"/>
    <w:rsid w:val="009274CB"/>
    <w:rsid w:val="00932DF8"/>
    <w:rsid w:val="00933A65"/>
    <w:rsid w:val="009410D0"/>
    <w:rsid w:val="00941352"/>
    <w:rsid w:val="009426D1"/>
    <w:rsid w:val="009547C0"/>
    <w:rsid w:val="00955D49"/>
    <w:rsid w:val="00957750"/>
    <w:rsid w:val="0096326D"/>
    <w:rsid w:val="009700FD"/>
    <w:rsid w:val="009735AC"/>
    <w:rsid w:val="009756C0"/>
    <w:rsid w:val="00977579"/>
    <w:rsid w:val="009870A1"/>
    <w:rsid w:val="00987D1D"/>
    <w:rsid w:val="00994F80"/>
    <w:rsid w:val="009A4F98"/>
    <w:rsid w:val="009B5F4E"/>
    <w:rsid w:val="009C2B8F"/>
    <w:rsid w:val="009C5685"/>
    <w:rsid w:val="009C5855"/>
    <w:rsid w:val="009D2404"/>
    <w:rsid w:val="009E7022"/>
    <w:rsid w:val="009F6375"/>
    <w:rsid w:val="00A03BD7"/>
    <w:rsid w:val="00A10E68"/>
    <w:rsid w:val="00A10F4B"/>
    <w:rsid w:val="00A11E97"/>
    <w:rsid w:val="00A14FF4"/>
    <w:rsid w:val="00A216C1"/>
    <w:rsid w:val="00A249DC"/>
    <w:rsid w:val="00A254F7"/>
    <w:rsid w:val="00A326B1"/>
    <w:rsid w:val="00A335FA"/>
    <w:rsid w:val="00A350D6"/>
    <w:rsid w:val="00A36766"/>
    <w:rsid w:val="00A37154"/>
    <w:rsid w:val="00A43D9E"/>
    <w:rsid w:val="00A4460A"/>
    <w:rsid w:val="00A50090"/>
    <w:rsid w:val="00A505BD"/>
    <w:rsid w:val="00A53614"/>
    <w:rsid w:val="00A574C4"/>
    <w:rsid w:val="00A625E0"/>
    <w:rsid w:val="00A67F04"/>
    <w:rsid w:val="00A71871"/>
    <w:rsid w:val="00A811CD"/>
    <w:rsid w:val="00A85A25"/>
    <w:rsid w:val="00A91486"/>
    <w:rsid w:val="00A921FA"/>
    <w:rsid w:val="00A93ACD"/>
    <w:rsid w:val="00AA0B62"/>
    <w:rsid w:val="00AA3CED"/>
    <w:rsid w:val="00AA4EF5"/>
    <w:rsid w:val="00AB05D9"/>
    <w:rsid w:val="00AB0CB9"/>
    <w:rsid w:val="00AC5E0C"/>
    <w:rsid w:val="00AC658F"/>
    <w:rsid w:val="00AC6DB8"/>
    <w:rsid w:val="00AD1238"/>
    <w:rsid w:val="00AD4A97"/>
    <w:rsid w:val="00AD61DD"/>
    <w:rsid w:val="00AD626F"/>
    <w:rsid w:val="00AE10CB"/>
    <w:rsid w:val="00AE20C2"/>
    <w:rsid w:val="00AF2672"/>
    <w:rsid w:val="00AF33D7"/>
    <w:rsid w:val="00AF4922"/>
    <w:rsid w:val="00AF49C4"/>
    <w:rsid w:val="00AF5D53"/>
    <w:rsid w:val="00B0442D"/>
    <w:rsid w:val="00B04D37"/>
    <w:rsid w:val="00B051EB"/>
    <w:rsid w:val="00B06480"/>
    <w:rsid w:val="00B0715B"/>
    <w:rsid w:val="00B145EE"/>
    <w:rsid w:val="00B2001B"/>
    <w:rsid w:val="00B26863"/>
    <w:rsid w:val="00B2798F"/>
    <w:rsid w:val="00B30427"/>
    <w:rsid w:val="00B35A3D"/>
    <w:rsid w:val="00B37574"/>
    <w:rsid w:val="00B44BEE"/>
    <w:rsid w:val="00B5095E"/>
    <w:rsid w:val="00B5447E"/>
    <w:rsid w:val="00B57019"/>
    <w:rsid w:val="00B60763"/>
    <w:rsid w:val="00B629E7"/>
    <w:rsid w:val="00B6620A"/>
    <w:rsid w:val="00B662DE"/>
    <w:rsid w:val="00B70E2B"/>
    <w:rsid w:val="00B7147A"/>
    <w:rsid w:val="00B71885"/>
    <w:rsid w:val="00B75AC6"/>
    <w:rsid w:val="00B76BAE"/>
    <w:rsid w:val="00B80E02"/>
    <w:rsid w:val="00B84C41"/>
    <w:rsid w:val="00B93FBA"/>
    <w:rsid w:val="00B955D5"/>
    <w:rsid w:val="00BB1025"/>
    <w:rsid w:val="00BC51E5"/>
    <w:rsid w:val="00BD11C3"/>
    <w:rsid w:val="00BD4483"/>
    <w:rsid w:val="00BF141C"/>
    <w:rsid w:val="00BF2BF2"/>
    <w:rsid w:val="00C00A4C"/>
    <w:rsid w:val="00C01148"/>
    <w:rsid w:val="00C017D3"/>
    <w:rsid w:val="00C020D2"/>
    <w:rsid w:val="00C02C26"/>
    <w:rsid w:val="00C07541"/>
    <w:rsid w:val="00C10883"/>
    <w:rsid w:val="00C1173D"/>
    <w:rsid w:val="00C265B8"/>
    <w:rsid w:val="00C324D0"/>
    <w:rsid w:val="00C33757"/>
    <w:rsid w:val="00C355CB"/>
    <w:rsid w:val="00C358A4"/>
    <w:rsid w:val="00C36FBD"/>
    <w:rsid w:val="00C433AE"/>
    <w:rsid w:val="00C541A8"/>
    <w:rsid w:val="00C646D7"/>
    <w:rsid w:val="00C66B31"/>
    <w:rsid w:val="00C84012"/>
    <w:rsid w:val="00C85375"/>
    <w:rsid w:val="00C93AA1"/>
    <w:rsid w:val="00C95F9D"/>
    <w:rsid w:val="00CA1EB4"/>
    <w:rsid w:val="00CA29A0"/>
    <w:rsid w:val="00CA3D53"/>
    <w:rsid w:val="00CA4364"/>
    <w:rsid w:val="00CA6292"/>
    <w:rsid w:val="00CA6A58"/>
    <w:rsid w:val="00CA79C5"/>
    <w:rsid w:val="00CB2A51"/>
    <w:rsid w:val="00CB6E06"/>
    <w:rsid w:val="00CC0BA0"/>
    <w:rsid w:val="00CC2EAD"/>
    <w:rsid w:val="00CC422F"/>
    <w:rsid w:val="00CC5D8B"/>
    <w:rsid w:val="00CD0C35"/>
    <w:rsid w:val="00CD0C93"/>
    <w:rsid w:val="00CD4485"/>
    <w:rsid w:val="00CD4C32"/>
    <w:rsid w:val="00CE104C"/>
    <w:rsid w:val="00CE11B6"/>
    <w:rsid w:val="00CE486E"/>
    <w:rsid w:val="00CE71D9"/>
    <w:rsid w:val="00CF09A4"/>
    <w:rsid w:val="00CF296C"/>
    <w:rsid w:val="00CF7BFD"/>
    <w:rsid w:val="00D019F5"/>
    <w:rsid w:val="00D04C85"/>
    <w:rsid w:val="00D05737"/>
    <w:rsid w:val="00D0576F"/>
    <w:rsid w:val="00D057FC"/>
    <w:rsid w:val="00D13FEC"/>
    <w:rsid w:val="00D17A90"/>
    <w:rsid w:val="00D2127D"/>
    <w:rsid w:val="00D27DD7"/>
    <w:rsid w:val="00D342BA"/>
    <w:rsid w:val="00D400EB"/>
    <w:rsid w:val="00D40178"/>
    <w:rsid w:val="00D41883"/>
    <w:rsid w:val="00D50B5C"/>
    <w:rsid w:val="00D50C03"/>
    <w:rsid w:val="00D5279A"/>
    <w:rsid w:val="00D5367D"/>
    <w:rsid w:val="00D55BBF"/>
    <w:rsid w:val="00D56640"/>
    <w:rsid w:val="00D6081D"/>
    <w:rsid w:val="00D629E3"/>
    <w:rsid w:val="00D63406"/>
    <w:rsid w:val="00D72C4A"/>
    <w:rsid w:val="00D738E1"/>
    <w:rsid w:val="00D768E9"/>
    <w:rsid w:val="00D97565"/>
    <w:rsid w:val="00DA3F68"/>
    <w:rsid w:val="00DA7485"/>
    <w:rsid w:val="00DB3DD7"/>
    <w:rsid w:val="00DB5B71"/>
    <w:rsid w:val="00DC1A00"/>
    <w:rsid w:val="00DC265B"/>
    <w:rsid w:val="00DC3CD9"/>
    <w:rsid w:val="00DC6B58"/>
    <w:rsid w:val="00DC79B6"/>
    <w:rsid w:val="00DE06A9"/>
    <w:rsid w:val="00DE08AD"/>
    <w:rsid w:val="00DE7955"/>
    <w:rsid w:val="00DF01E2"/>
    <w:rsid w:val="00DF32CC"/>
    <w:rsid w:val="00DF7F54"/>
    <w:rsid w:val="00E041BB"/>
    <w:rsid w:val="00E042A8"/>
    <w:rsid w:val="00E137A8"/>
    <w:rsid w:val="00E2184B"/>
    <w:rsid w:val="00E23607"/>
    <w:rsid w:val="00E3069A"/>
    <w:rsid w:val="00E31D4B"/>
    <w:rsid w:val="00E44F86"/>
    <w:rsid w:val="00E455AF"/>
    <w:rsid w:val="00E46172"/>
    <w:rsid w:val="00E517DB"/>
    <w:rsid w:val="00E563C0"/>
    <w:rsid w:val="00E62998"/>
    <w:rsid w:val="00E64426"/>
    <w:rsid w:val="00E67FD9"/>
    <w:rsid w:val="00E755DE"/>
    <w:rsid w:val="00E76920"/>
    <w:rsid w:val="00E77DF6"/>
    <w:rsid w:val="00E80E13"/>
    <w:rsid w:val="00E81BFF"/>
    <w:rsid w:val="00E835BE"/>
    <w:rsid w:val="00E84CEB"/>
    <w:rsid w:val="00E876C5"/>
    <w:rsid w:val="00E90800"/>
    <w:rsid w:val="00E92291"/>
    <w:rsid w:val="00EA000E"/>
    <w:rsid w:val="00EA0EFB"/>
    <w:rsid w:val="00EA1A99"/>
    <w:rsid w:val="00EB0746"/>
    <w:rsid w:val="00EB436A"/>
    <w:rsid w:val="00EB4F60"/>
    <w:rsid w:val="00EB6356"/>
    <w:rsid w:val="00EB7762"/>
    <w:rsid w:val="00EC6A59"/>
    <w:rsid w:val="00EC6DBE"/>
    <w:rsid w:val="00ED327F"/>
    <w:rsid w:val="00ED4683"/>
    <w:rsid w:val="00EE2F83"/>
    <w:rsid w:val="00EE38A9"/>
    <w:rsid w:val="00EE46F4"/>
    <w:rsid w:val="00EF08BE"/>
    <w:rsid w:val="00EF3078"/>
    <w:rsid w:val="00EF42D3"/>
    <w:rsid w:val="00EF5B63"/>
    <w:rsid w:val="00EF6F94"/>
    <w:rsid w:val="00F01BBC"/>
    <w:rsid w:val="00F03DEA"/>
    <w:rsid w:val="00F041FF"/>
    <w:rsid w:val="00F0788D"/>
    <w:rsid w:val="00F12369"/>
    <w:rsid w:val="00F12A6D"/>
    <w:rsid w:val="00F15941"/>
    <w:rsid w:val="00F1691A"/>
    <w:rsid w:val="00F20BB9"/>
    <w:rsid w:val="00F23DE0"/>
    <w:rsid w:val="00F25156"/>
    <w:rsid w:val="00F25C90"/>
    <w:rsid w:val="00F309BE"/>
    <w:rsid w:val="00F41F40"/>
    <w:rsid w:val="00F42CAB"/>
    <w:rsid w:val="00F436CC"/>
    <w:rsid w:val="00F464E5"/>
    <w:rsid w:val="00F51FEE"/>
    <w:rsid w:val="00F533B4"/>
    <w:rsid w:val="00F5512A"/>
    <w:rsid w:val="00F55819"/>
    <w:rsid w:val="00F57A73"/>
    <w:rsid w:val="00F6429C"/>
    <w:rsid w:val="00F700D6"/>
    <w:rsid w:val="00F7430E"/>
    <w:rsid w:val="00F76692"/>
    <w:rsid w:val="00F80D39"/>
    <w:rsid w:val="00F85F55"/>
    <w:rsid w:val="00FA287D"/>
    <w:rsid w:val="00FA2ECF"/>
    <w:rsid w:val="00FA7BFB"/>
    <w:rsid w:val="00FB0C4B"/>
    <w:rsid w:val="00FB5EAF"/>
    <w:rsid w:val="00FC6D98"/>
    <w:rsid w:val="00FC7086"/>
    <w:rsid w:val="00FC7E55"/>
    <w:rsid w:val="00FD2E23"/>
    <w:rsid w:val="00FD2E5B"/>
    <w:rsid w:val="00FD7994"/>
    <w:rsid w:val="00FD7E58"/>
    <w:rsid w:val="00FE0108"/>
    <w:rsid w:val="00FE3E2F"/>
    <w:rsid w:val="00FE5672"/>
    <w:rsid w:val="00FE7F7B"/>
    <w:rsid w:val="00FF283F"/>
    <w:rsid w:val="00FF2E48"/>
    <w:rsid w:val="00FF37A8"/>
    <w:rsid w:val="00FF75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3A8F"/>
  <w15:chartTrackingRefBased/>
  <w15:docId w15:val="{8BE46F3D-6508-45D6-BA8F-A532151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6BAE"/>
    <w:pPr>
      <w:spacing w:before="100" w:beforeAutospacing="1" w:after="100" w:afterAutospacing="1"/>
    </w:pPr>
  </w:style>
  <w:style w:type="character" w:customStyle="1" w:styleId="PlainTextChar">
    <w:name w:val="Plain Text Char"/>
    <w:basedOn w:val="DefaultParagraphFont"/>
    <w:link w:val="PlainText"/>
    <w:uiPriority w:val="99"/>
    <w:rsid w:val="00B76B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6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59"/>
    <w:rPr>
      <w:rFonts w:ascii="Segoe UI" w:hAnsi="Segoe UI" w:cs="Segoe UI"/>
      <w:sz w:val="18"/>
      <w:szCs w:val="18"/>
    </w:rPr>
  </w:style>
  <w:style w:type="paragraph" w:styleId="ListParagraph">
    <w:name w:val="List Paragraph"/>
    <w:basedOn w:val="Normal"/>
    <w:uiPriority w:val="34"/>
    <w:qFormat/>
    <w:rsid w:val="00270A93"/>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17CA5"/>
    <w:pPr>
      <w:tabs>
        <w:tab w:val="center" w:pos="4680"/>
        <w:tab w:val="right" w:pos="9360"/>
      </w:tabs>
    </w:pPr>
  </w:style>
  <w:style w:type="character" w:customStyle="1" w:styleId="HeaderChar">
    <w:name w:val="Header Char"/>
    <w:basedOn w:val="DefaultParagraphFont"/>
    <w:link w:val="Header"/>
    <w:uiPriority w:val="99"/>
    <w:rsid w:val="00817CA5"/>
    <w:rPr>
      <w:rFonts w:ascii="Times New Roman" w:hAnsi="Times New Roman" w:cs="Times New Roman"/>
      <w:sz w:val="24"/>
      <w:szCs w:val="24"/>
    </w:rPr>
  </w:style>
  <w:style w:type="paragraph" w:styleId="Footer">
    <w:name w:val="footer"/>
    <w:basedOn w:val="Normal"/>
    <w:link w:val="FooterChar"/>
    <w:uiPriority w:val="99"/>
    <w:unhideWhenUsed/>
    <w:rsid w:val="00817CA5"/>
    <w:pPr>
      <w:tabs>
        <w:tab w:val="center" w:pos="4680"/>
        <w:tab w:val="right" w:pos="9360"/>
      </w:tabs>
    </w:pPr>
  </w:style>
  <w:style w:type="character" w:customStyle="1" w:styleId="FooterChar">
    <w:name w:val="Footer Char"/>
    <w:basedOn w:val="DefaultParagraphFont"/>
    <w:link w:val="Footer"/>
    <w:uiPriority w:val="99"/>
    <w:rsid w:val="00817CA5"/>
    <w:rPr>
      <w:rFonts w:ascii="Times New Roman" w:hAnsi="Times New Roman" w:cs="Times New Roman"/>
      <w:sz w:val="24"/>
      <w:szCs w:val="24"/>
    </w:rPr>
  </w:style>
  <w:style w:type="character" w:styleId="Hyperlink">
    <w:name w:val="Hyperlink"/>
    <w:basedOn w:val="DefaultParagraphFont"/>
    <w:uiPriority w:val="99"/>
    <w:unhideWhenUsed/>
    <w:rsid w:val="00C07541"/>
    <w:rPr>
      <w:color w:val="0000FF" w:themeColor="hyperlink"/>
      <w:u w:val="single"/>
    </w:rPr>
  </w:style>
  <w:style w:type="paragraph" w:customStyle="1" w:styleId="gmail-msolistparagraph">
    <w:name w:val="gmail-msolistparagraph"/>
    <w:basedOn w:val="Normal"/>
    <w:rsid w:val="006414FE"/>
    <w:pPr>
      <w:spacing w:before="100" w:beforeAutospacing="1" w:after="100" w:afterAutospacing="1"/>
    </w:pPr>
  </w:style>
  <w:style w:type="character" w:styleId="Emphasis">
    <w:name w:val="Emphasis"/>
    <w:basedOn w:val="DefaultParagraphFont"/>
    <w:uiPriority w:val="20"/>
    <w:qFormat/>
    <w:rsid w:val="00F25156"/>
    <w:rPr>
      <w:i/>
      <w:iCs/>
    </w:rPr>
  </w:style>
  <w:style w:type="paragraph" w:styleId="BodyText">
    <w:name w:val="Body Text"/>
    <w:basedOn w:val="Normal"/>
    <w:link w:val="BodyTextChar"/>
    <w:rsid w:val="00254B79"/>
    <w:pPr>
      <w:tabs>
        <w:tab w:val="left" w:pos="0"/>
        <w:tab w:val="left" w:pos="720"/>
      </w:tabs>
    </w:pPr>
    <w:rPr>
      <w:rFonts w:ascii="Courier New" w:eastAsia="Times New Roman" w:hAnsi="Courier New" w:cs="Courier New"/>
      <w:sz w:val="20"/>
    </w:rPr>
  </w:style>
  <w:style w:type="character" w:customStyle="1" w:styleId="BodyTextChar">
    <w:name w:val="Body Text Char"/>
    <w:basedOn w:val="DefaultParagraphFont"/>
    <w:link w:val="BodyText"/>
    <w:rsid w:val="00254B79"/>
    <w:rPr>
      <w:rFonts w:ascii="Courier New" w:eastAsia="Times New Roman" w:hAnsi="Courier New" w:cs="Courier New"/>
      <w:sz w:val="20"/>
      <w:szCs w:val="24"/>
    </w:rPr>
  </w:style>
  <w:style w:type="paragraph" w:styleId="NormalWeb">
    <w:name w:val="Normal (Web)"/>
    <w:basedOn w:val="Normal"/>
    <w:uiPriority w:val="99"/>
    <w:unhideWhenUsed/>
    <w:rsid w:val="008729F5"/>
    <w:pPr>
      <w:spacing w:before="100" w:beforeAutospacing="1" w:after="100" w:afterAutospacing="1"/>
    </w:pPr>
    <w:rPr>
      <w:rFonts w:eastAsia="Times New Roman"/>
    </w:rPr>
  </w:style>
  <w:style w:type="paragraph" w:styleId="Revision">
    <w:name w:val="Revision"/>
    <w:hidden/>
    <w:uiPriority w:val="99"/>
    <w:semiHidden/>
    <w:rsid w:val="004E10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7358">
      <w:bodyDiv w:val="1"/>
      <w:marLeft w:val="0"/>
      <w:marRight w:val="0"/>
      <w:marTop w:val="0"/>
      <w:marBottom w:val="0"/>
      <w:divBdr>
        <w:top w:val="none" w:sz="0" w:space="0" w:color="auto"/>
        <w:left w:val="none" w:sz="0" w:space="0" w:color="auto"/>
        <w:bottom w:val="none" w:sz="0" w:space="0" w:color="auto"/>
        <w:right w:val="none" w:sz="0" w:space="0" w:color="auto"/>
      </w:divBdr>
    </w:div>
    <w:div w:id="339701781">
      <w:bodyDiv w:val="1"/>
      <w:marLeft w:val="0"/>
      <w:marRight w:val="0"/>
      <w:marTop w:val="0"/>
      <w:marBottom w:val="0"/>
      <w:divBdr>
        <w:top w:val="none" w:sz="0" w:space="0" w:color="auto"/>
        <w:left w:val="none" w:sz="0" w:space="0" w:color="auto"/>
        <w:bottom w:val="none" w:sz="0" w:space="0" w:color="auto"/>
        <w:right w:val="none" w:sz="0" w:space="0" w:color="auto"/>
      </w:divBdr>
      <w:divsChild>
        <w:div w:id="809982426">
          <w:marLeft w:val="0"/>
          <w:marRight w:val="0"/>
          <w:marTop w:val="0"/>
          <w:marBottom w:val="0"/>
          <w:divBdr>
            <w:top w:val="none" w:sz="0" w:space="0" w:color="auto"/>
            <w:left w:val="none" w:sz="0" w:space="0" w:color="auto"/>
            <w:bottom w:val="none" w:sz="0" w:space="0" w:color="auto"/>
            <w:right w:val="none" w:sz="0" w:space="0" w:color="auto"/>
          </w:divBdr>
          <w:divsChild>
            <w:div w:id="2074229305">
              <w:marLeft w:val="0"/>
              <w:marRight w:val="0"/>
              <w:marTop w:val="0"/>
              <w:marBottom w:val="0"/>
              <w:divBdr>
                <w:top w:val="none" w:sz="0" w:space="0" w:color="auto"/>
                <w:left w:val="none" w:sz="0" w:space="0" w:color="auto"/>
                <w:bottom w:val="none" w:sz="0" w:space="0" w:color="auto"/>
                <w:right w:val="none" w:sz="0" w:space="0" w:color="auto"/>
              </w:divBdr>
              <w:divsChild>
                <w:div w:id="1284463629">
                  <w:marLeft w:val="0"/>
                  <w:marRight w:val="0"/>
                  <w:marTop w:val="0"/>
                  <w:marBottom w:val="0"/>
                  <w:divBdr>
                    <w:top w:val="none" w:sz="0" w:space="0" w:color="auto"/>
                    <w:left w:val="none" w:sz="0" w:space="0" w:color="auto"/>
                    <w:bottom w:val="none" w:sz="0" w:space="0" w:color="auto"/>
                    <w:right w:val="none" w:sz="0" w:space="0" w:color="auto"/>
                  </w:divBdr>
                  <w:divsChild>
                    <w:div w:id="798106945">
                      <w:marLeft w:val="225"/>
                      <w:marRight w:val="225"/>
                      <w:marTop w:val="225"/>
                      <w:marBottom w:val="225"/>
                      <w:divBdr>
                        <w:top w:val="none" w:sz="0" w:space="0" w:color="auto"/>
                        <w:left w:val="none" w:sz="0" w:space="0" w:color="auto"/>
                        <w:bottom w:val="none" w:sz="0" w:space="0" w:color="auto"/>
                        <w:right w:val="none" w:sz="0" w:space="0" w:color="auto"/>
                      </w:divBdr>
                      <w:divsChild>
                        <w:div w:id="1715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9583">
      <w:bodyDiv w:val="1"/>
      <w:marLeft w:val="0"/>
      <w:marRight w:val="0"/>
      <w:marTop w:val="0"/>
      <w:marBottom w:val="0"/>
      <w:divBdr>
        <w:top w:val="none" w:sz="0" w:space="0" w:color="auto"/>
        <w:left w:val="none" w:sz="0" w:space="0" w:color="auto"/>
        <w:bottom w:val="none" w:sz="0" w:space="0" w:color="auto"/>
        <w:right w:val="none" w:sz="0" w:space="0" w:color="auto"/>
      </w:divBdr>
    </w:div>
    <w:div w:id="569194331">
      <w:bodyDiv w:val="1"/>
      <w:marLeft w:val="0"/>
      <w:marRight w:val="0"/>
      <w:marTop w:val="0"/>
      <w:marBottom w:val="0"/>
      <w:divBdr>
        <w:top w:val="none" w:sz="0" w:space="0" w:color="auto"/>
        <w:left w:val="none" w:sz="0" w:space="0" w:color="auto"/>
        <w:bottom w:val="none" w:sz="0" w:space="0" w:color="auto"/>
        <w:right w:val="none" w:sz="0" w:space="0" w:color="auto"/>
      </w:divBdr>
    </w:div>
    <w:div w:id="754320653">
      <w:bodyDiv w:val="1"/>
      <w:marLeft w:val="0"/>
      <w:marRight w:val="0"/>
      <w:marTop w:val="0"/>
      <w:marBottom w:val="0"/>
      <w:divBdr>
        <w:top w:val="none" w:sz="0" w:space="0" w:color="auto"/>
        <w:left w:val="none" w:sz="0" w:space="0" w:color="auto"/>
        <w:bottom w:val="none" w:sz="0" w:space="0" w:color="auto"/>
        <w:right w:val="none" w:sz="0" w:space="0" w:color="auto"/>
      </w:divBdr>
    </w:div>
    <w:div w:id="860627011">
      <w:bodyDiv w:val="1"/>
      <w:marLeft w:val="0"/>
      <w:marRight w:val="0"/>
      <w:marTop w:val="0"/>
      <w:marBottom w:val="0"/>
      <w:divBdr>
        <w:top w:val="none" w:sz="0" w:space="0" w:color="auto"/>
        <w:left w:val="none" w:sz="0" w:space="0" w:color="auto"/>
        <w:bottom w:val="none" w:sz="0" w:space="0" w:color="auto"/>
        <w:right w:val="none" w:sz="0" w:space="0" w:color="auto"/>
      </w:divBdr>
    </w:div>
    <w:div w:id="1183592801">
      <w:bodyDiv w:val="1"/>
      <w:marLeft w:val="0"/>
      <w:marRight w:val="0"/>
      <w:marTop w:val="0"/>
      <w:marBottom w:val="0"/>
      <w:divBdr>
        <w:top w:val="none" w:sz="0" w:space="0" w:color="auto"/>
        <w:left w:val="none" w:sz="0" w:space="0" w:color="auto"/>
        <w:bottom w:val="none" w:sz="0" w:space="0" w:color="auto"/>
        <w:right w:val="none" w:sz="0" w:space="0" w:color="auto"/>
      </w:divBdr>
    </w:div>
    <w:div w:id="1310477857">
      <w:bodyDiv w:val="1"/>
      <w:marLeft w:val="0"/>
      <w:marRight w:val="0"/>
      <w:marTop w:val="0"/>
      <w:marBottom w:val="0"/>
      <w:divBdr>
        <w:top w:val="none" w:sz="0" w:space="0" w:color="auto"/>
        <w:left w:val="none" w:sz="0" w:space="0" w:color="auto"/>
        <w:bottom w:val="none" w:sz="0" w:space="0" w:color="auto"/>
        <w:right w:val="none" w:sz="0" w:space="0" w:color="auto"/>
      </w:divBdr>
    </w:div>
    <w:div w:id="1381246844">
      <w:bodyDiv w:val="1"/>
      <w:marLeft w:val="0"/>
      <w:marRight w:val="0"/>
      <w:marTop w:val="0"/>
      <w:marBottom w:val="0"/>
      <w:divBdr>
        <w:top w:val="none" w:sz="0" w:space="0" w:color="auto"/>
        <w:left w:val="none" w:sz="0" w:space="0" w:color="auto"/>
        <w:bottom w:val="none" w:sz="0" w:space="0" w:color="auto"/>
        <w:right w:val="none" w:sz="0" w:space="0" w:color="auto"/>
      </w:divBdr>
    </w:div>
    <w:div w:id="1630551438">
      <w:bodyDiv w:val="1"/>
      <w:marLeft w:val="0"/>
      <w:marRight w:val="0"/>
      <w:marTop w:val="0"/>
      <w:marBottom w:val="0"/>
      <w:divBdr>
        <w:top w:val="none" w:sz="0" w:space="0" w:color="auto"/>
        <w:left w:val="none" w:sz="0" w:space="0" w:color="auto"/>
        <w:bottom w:val="none" w:sz="0" w:space="0" w:color="auto"/>
        <w:right w:val="none" w:sz="0" w:space="0" w:color="auto"/>
      </w:divBdr>
    </w:div>
    <w:div w:id="20771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de la Torre</dc:creator>
  <cp:lastModifiedBy>Nahom Taye</cp:lastModifiedBy>
  <cp:revision>3</cp:revision>
  <cp:lastPrinted>2023-12-12T20:28:00Z</cp:lastPrinted>
  <dcterms:created xsi:type="dcterms:W3CDTF">2024-03-10T13:28:00Z</dcterms:created>
  <dcterms:modified xsi:type="dcterms:W3CDTF">2024-04-09T19:42:00Z</dcterms:modified>
</cp:coreProperties>
</file>